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3B7" w:rsidRPr="00E07C5C" w:rsidRDefault="000703B7" w:rsidP="00E07C5C">
      <w:pPr>
        <w:ind w:left="24"/>
        <w:jc w:val="both"/>
        <w:rPr>
          <w:rFonts w:ascii="Times New Roman" w:hAnsi="Times New Roman"/>
          <w:sz w:val="24"/>
          <w:szCs w:val="24"/>
        </w:rPr>
      </w:pPr>
    </w:p>
    <w:p w:rsidR="001D7D29" w:rsidRPr="00E07C5C" w:rsidRDefault="00211C27" w:rsidP="00E07C5C">
      <w:pPr>
        <w:ind w:left="24"/>
        <w:jc w:val="both"/>
        <w:rPr>
          <w:rFonts w:ascii="Times New Roman" w:hAnsi="Times New Roman"/>
          <w:b/>
          <w:bCs/>
          <w:sz w:val="24"/>
          <w:szCs w:val="24"/>
        </w:rPr>
      </w:pPr>
      <w:r w:rsidRPr="00E07C5C">
        <w:rPr>
          <w:rFonts w:ascii="Times New Roman" w:hAnsi="Times New Roman"/>
          <w:b/>
          <w:sz w:val="24"/>
          <w:szCs w:val="24"/>
        </w:rPr>
        <w:t>Tytuł:</w:t>
      </w:r>
      <w:r w:rsidR="000E6859" w:rsidRPr="00E07C5C">
        <w:rPr>
          <w:rFonts w:ascii="Times New Roman" w:hAnsi="Times New Roman"/>
          <w:sz w:val="24"/>
          <w:szCs w:val="24"/>
        </w:rPr>
        <w:t xml:space="preserve"> </w:t>
      </w:r>
      <w:r w:rsidR="00E07C5C" w:rsidRPr="00E07C5C">
        <w:rPr>
          <w:rFonts w:ascii="Times New Roman" w:hAnsi="Times New Roman"/>
          <w:b/>
          <w:sz w:val="24"/>
          <w:szCs w:val="24"/>
        </w:rPr>
        <w:t>Być romską kobietą (</w:t>
      </w:r>
      <w:proofErr w:type="spellStart"/>
      <w:r w:rsidR="00E07C5C" w:rsidRPr="00E07C5C">
        <w:rPr>
          <w:rFonts w:ascii="Times New Roman" w:hAnsi="Times New Roman"/>
          <w:b/>
          <w:sz w:val="24"/>
          <w:szCs w:val="24"/>
        </w:rPr>
        <w:t>Romni</w:t>
      </w:r>
      <w:proofErr w:type="spellEnd"/>
      <w:r w:rsidR="00E07C5C" w:rsidRPr="00E07C5C">
        <w:rPr>
          <w:rFonts w:ascii="Times New Roman" w:hAnsi="Times New Roman"/>
          <w:b/>
          <w:sz w:val="24"/>
          <w:szCs w:val="24"/>
        </w:rPr>
        <w:t>)... Rozważania wokół filmu „Papusza”.</w:t>
      </w:r>
    </w:p>
    <w:p w:rsidR="006D259A" w:rsidRPr="00E07C5C" w:rsidRDefault="002B505A" w:rsidP="00E07C5C">
      <w:pPr>
        <w:pStyle w:val="Nagwek1"/>
        <w:spacing w:line="276" w:lineRule="auto"/>
        <w:jc w:val="both"/>
        <w:rPr>
          <w:rFonts w:ascii="Times New Roman" w:hAnsi="Times New Roman" w:cs="Times New Roman"/>
          <w:sz w:val="24"/>
          <w:szCs w:val="24"/>
        </w:rPr>
      </w:pPr>
      <w:r w:rsidRPr="00E07C5C">
        <w:rPr>
          <w:rFonts w:ascii="Times New Roman" w:hAnsi="Times New Roman" w:cs="Times New Roman"/>
          <w:sz w:val="24"/>
          <w:szCs w:val="24"/>
        </w:rPr>
        <w:t xml:space="preserve">Scenariusz </w:t>
      </w:r>
      <w:r w:rsidR="000703B7" w:rsidRPr="00E07C5C">
        <w:rPr>
          <w:rFonts w:ascii="Times New Roman" w:hAnsi="Times New Roman" w:cs="Times New Roman"/>
          <w:sz w:val="24"/>
          <w:szCs w:val="24"/>
        </w:rPr>
        <w:t xml:space="preserve">autorstwa </w:t>
      </w:r>
      <w:r w:rsidR="00E07C5C" w:rsidRPr="00E07C5C">
        <w:rPr>
          <w:rFonts w:ascii="Times New Roman" w:hAnsi="Times New Roman" w:cs="Times New Roman"/>
          <w:sz w:val="24"/>
          <w:szCs w:val="24"/>
        </w:rPr>
        <w:t>Anny Równy</w:t>
      </w:r>
    </w:p>
    <w:p w:rsidR="006D259A" w:rsidRPr="00E07C5C" w:rsidRDefault="00743896" w:rsidP="00E07C5C">
      <w:pPr>
        <w:pStyle w:val="Nagwek1"/>
        <w:spacing w:line="276" w:lineRule="auto"/>
        <w:jc w:val="both"/>
        <w:rPr>
          <w:rFonts w:ascii="Times New Roman" w:hAnsi="Times New Roman" w:cs="Times New Roman"/>
          <w:b w:val="0"/>
          <w:sz w:val="24"/>
          <w:szCs w:val="24"/>
        </w:rPr>
      </w:pPr>
      <w:r w:rsidRPr="00E07C5C">
        <w:rPr>
          <w:rFonts w:ascii="Times New Roman" w:hAnsi="Times New Roman" w:cs="Times New Roman"/>
          <w:sz w:val="24"/>
          <w:szCs w:val="24"/>
        </w:rPr>
        <w:t>Program:</w:t>
      </w:r>
      <w:r w:rsidR="000E6859" w:rsidRPr="00E07C5C">
        <w:rPr>
          <w:rFonts w:ascii="Times New Roman" w:hAnsi="Times New Roman" w:cs="Times New Roman"/>
          <w:sz w:val="24"/>
          <w:szCs w:val="24"/>
        </w:rPr>
        <w:t xml:space="preserve"> </w:t>
      </w:r>
      <w:r w:rsidR="000703B7" w:rsidRPr="00E07C5C">
        <w:rPr>
          <w:rFonts w:ascii="Times New Roman" w:hAnsi="Times New Roman" w:cs="Times New Roman"/>
          <w:sz w:val="24"/>
          <w:szCs w:val="24"/>
        </w:rPr>
        <w:t>Kultura Polskich Romów. Poznajmy się</w:t>
      </w:r>
    </w:p>
    <w:p w:rsidR="006D259A" w:rsidRPr="00E07C5C" w:rsidRDefault="00211C27" w:rsidP="00E07C5C">
      <w:pPr>
        <w:pStyle w:val="Nagwek1"/>
        <w:spacing w:line="276" w:lineRule="auto"/>
        <w:jc w:val="both"/>
        <w:rPr>
          <w:rFonts w:ascii="Times New Roman" w:hAnsi="Times New Roman" w:cs="Times New Roman"/>
          <w:sz w:val="24"/>
          <w:szCs w:val="24"/>
        </w:rPr>
      </w:pPr>
      <w:r w:rsidRPr="00E07C5C">
        <w:rPr>
          <w:rFonts w:ascii="Times New Roman" w:hAnsi="Times New Roman" w:cs="Times New Roman"/>
          <w:sz w:val="24"/>
          <w:szCs w:val="24"/>
        </w:rPr>
        <w:t>Rodzaj materiału:</w:t>
      </w:r>
      <w:r w:rsidR="000E6859" w:rsidRPr="00E07C5C">
        <w:rPr>
          <w:rFonts w:ascii="Times New Roman" w:hAnsi="Times New Roman" w:cs="Times New Roman"/>
          <w:sz w:val="24"/>
          <w:szCs w:val="24"/>
        </w:rPr>
        <w:t xml:space="preserve"> </w:t>
      </w:r>
      <w:r w:rsidR="001D7D29" w:rsidRPr="00E07C5C">
        <w:rPr>
          <w:rFonts w:ascii="Times New Roman" w:hAnsi="Times New Roman" w:cs="Times New Roman"/>
          <w:sz w:val="24"/>
          <w:szCs w:val="24"/>
        </w:rPr>
        <w:t>Scenariusz lekcji</w:t>
      </w:r>
    </w:p>
    <w:p w:rsidR="0090436D" w:rsidRPr="00E07C5C" w:rsidRDefault="0090436D" w:rsidP="00E07C5C">
      <w:pPr>
        <w:jc w:val="both"/>
        <w:rPr>
          <w:rFonts w:ascii="Times New Roman" w:hAnsi="Times New Roman"/>
          <w:sz w:val="24"/>
          <w:szCs w:val="24"/>
          <w:lang w:eastAsia="pl-PL"/>
        </w:rPr>
      </w:pPr>
    </w:p>
    <w:p w:rsidR="00E07C5C" w:rsidRPr="00E07C5C" w:rsidRDefault="00E07C5C" w:rsidP="00E07C5C">
      <w:pPr>
        <w:jc w:val="both"/>
        <w:rPr>
          <w:rFonts w:ascii="Times New Roman" w:hAnsi="Times New Roman"/>
          <w:sz w:val="24"/>
          <w:szCs w:val="24"/>
          <w:lang w:eastAsia="pl-PL"/>
        </w:rPr>
      </w:pPr>
    </w:p>
    <w:p w:rsidR="00E07C5C" w:rsidRPr="00E07C5C" w:rsidRDefault="00E07C5C" w:rsidP="00E07C5C">
      <w:pPr>
        <w:spacing w:after="0"/>
        <w:jc w:val="both"/>
        <w:rPr>
          <w:rFonts w:ascii="Times New Roman" w:hAnsi="Times New Roman"/>
          <w:b/>
          <w:sz w:val="24"/>
          <w:szCs w:val="24"/>
        </w:rPr>
      </w:pPr>
      <w:r w:rsidRPr="00E07C5C">
        <w:rPr>
          <w:rFonts w:ascii="Times New Roman" w:hAnsi="Times New Roman"/>
          <w:b/>
          <w:sz w:val="24"/>
          <w:szCs w:val="24"/>
        </w:rPr>
        <w:t xml:space="preserve">Obszar nauczania: </w:t>
      </w:r>
      <w:r w:rsidRPr="00E07C5C">
        <w:rPr>
          <w:rFonts w:ascii="Times New Roman" w:hAnsi="Times New Roman"/>
          <w:sz w:val="24"/>
          <w:szCs w:val="24"/>
        </w:rPr>
        <w:t xml:space="preserve">szkoła </w:t>
      </w:r>
      <w:proofErr w:type="spellStart"/>
      <w:r w:rsidRPr="00E07C5C">
        <w:rPr>
          <w:rFonts w:ascii="Times New Roman" w:hAnsi="Times New Roman"/>
          <w:sz w:val="24"/>
          <w:szCs w:val="24"/>
        </w:rPr>
        <w:t>ponadgimanzjalna</w:t>
      </w:r>
      <w:proofErr w:type="spellEnd"/>
      <w:r w:rsidRPr="00E07C5C">
        <w:rPr>
          <w:rFonts w:ascii="Times New Roman" w:hAnsi="Times New Roman"/>
          <w:sz w:val="24"/>
          <w:szCs w:val="24"/>
        </w:rPr>
        <w:t>, język polski</w:t>
      </w:r>
    </w:p>
    <w:p w:rsidR="00E07C5C" w:rsidRPr="00E07C5C" w:rsidRDefault="00E07C5C" w:rsidP="00E07C5C">
      <w:pPr>
        <w:spacing w:after="0"/>
        <w:jc w:val="both"/>
        <w:rPr>
          <w:rFonts w:ascii="Times New Roman" w:hAnsi="Times New Roman"/>
          <w:sz w:val="24"/>
          <w:szCs w:val="24"/>
        </w:rPr>
      </w:pPr>
      <w:bookmarkStart w:id="0" w:name="_GoBack"/>
      <w:bookmarkEnd w:id="0"/>
    </w:p>
    <w:p w:rsidR="00E07C5C" w:rsidRPr="00E07C5C" w:rsidRDefault="00E07C5C" w:rsidP="00E07C5C">
      <w:pPr>
        <w:spacing w:after="0"/>
        <w:jc w:val="both"/>
        <w:rPr>
          <w:rFonts w:ascii="Times New Roman" w:hAnsi="Times New Roman"/>
          <w:b/>
          <w:sz w:val="24"/>
          <w:szCs w:val="24"/>
        </w:rPr>
      </w:pPr>
      <w:r w:rsidRPr="00E07C5C">
        <w:rPr>
          <w:rFonts w:ascii="Times New Roman" w:hAnsi="Times New Roman"/>
          <w:b/>
          <w:sz w:val="24"/>
          <w:szCs w:val="24"/>
        </w:rPr>
        <w:t>Treści nauczania zgodne z PP:</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 IV etap edukacyjny – zakres podstawowy</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wymaganie szczegółowe:</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II.1.1). Uczeń prezentuje własne przeżycia wynikające z kontaktu z dziełem sztuki;</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II.1.20). Uczeń określa problematykę utworu;</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II.3.2). Uczeń wykorzystuje w interpretacji utworu konteksty (np. literackie, kulturowe, filozoficzne, religijne);</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II.4.2). Uczeń dostrzega obecne w utworach literackich oraz innych tekstach kultury wartości narodowe i uniwersalne.</w:t>
      </w:r>
    </w:p>
    <w:p w:rsidR="00E07C5C" w:rsidRPr="00E07C5C" w:rsidRDefault="00E07C5C" w:rsidP="00E07C5C">
      <w:pPr>
        <w:spacing w:after="0"/>
        <w:jc w:val="both"/>
        <w:rPr>
          <w:rFonts w:ascii="Times New Roman" w:hAnsi="Times New Roman"/>
          <w:sz w:val="24"/>
          <w:szCs w:val="24"/>
        </w:rPr>
      </w:pPr>
    </w:p>
    <w:p w:rsidR="00E07C5C" w:rsidRPr="00E07C5C" w:rsidRDefault="00E07C5C" w:rsidP="00E07C5C">
      <w:pPr>
        <w:spacing w:after="0"/>
        <w:jc w:val="both"/>
        <w:rPr>
          <w:rFonts w:ascii="Times New Roman" w:hAnsi="Times New Roman"/>
          <w:b/>
          <w:sz w:val="24"/>
          <w:szCs w:val="24"/>
        </w:rPr>
      </w:pPr>
      <w:r w:rsidRPr="00E07C5C">
        <w:rPr>
          <w:rFonts w:ascii="Times New Roman" w:hAnsi="Times New Roman"/>
          <w:b/>
          <w:sz w:val="24"/>
          <w:szCs w:val="24"/>
        </w:rPr>
        <w:t>Pytanie kluczowe: Jakie role w kulturze romskiej przypisane są kobietom?</w:t>
      </w:r>
    </w:p>
    <w:p w:rsidR="00E07C5C" w:rsidRPr="00E07C5C" w:rsidRDefault="00E07C5C" w:rsidP="00E07C5C">
      <w:pPr>
        <w:spacing w:after="0"/>
        <w:jc w:val="both"/>
        <w:rPr>
          <w:rFonts w:ascii="Times New Roman" w:hAnsi="Times New Roman"/>
          <w:sz w:val="24"/>
          <w:szCs w:val="24"/>
        </w:rPr>
      </w:pPr>
    </w:p>
    <w:p w:rsidR="00E07C5C" w:rsidRPr="00E07C5C" w:rsidRDefault="00E07C5C" w:rsidP="00E07C5C">
      <w:pPr>
        <w:spacing w:after="0"/>
        <w:jc w:val="both"/>
        <w:rPr>
          <w:rFonts w:ascii="Times New Roman" w:hAnsi="Times New Roman"/>
          <w:b/>
          <w:sz w:val="24"/>
          <w:szCs w:val="24"/>
        </w:rPr>
      </w:pPr>
      <w:r w:rsidRPr="00E07C5C">
        <w:rPr>
          <w:rFonts w:ascii="Times New Roman" w:hAnsi="Times New Roman"/>
          <w:b/>
          <w:sz w:val="24"/>
          <w:szCs w:val="24"/>
        </w:rPr>
        <w:t>Cele lekcji</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Uczniowie:</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 xml:space="preserve">- poznają historię życia Papuszy, </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 dowiedzą się, jak tradycja kształtuje funkcje i role kobiet romskich,</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 będą doskonalić umiejętności empatii i kształtować postawę tolerancji wobec innych grup etnicznych i mniejszości narodowych.</w:t>
      </w:r>
    </w:p>
    <w:p w:rsidR="00E07C5C" w:rsidRPr="00E07C5C" w:rsidRDefault="00E07C5C" w:rsidP="00E07C5C">
      <w:pPr>
        <w:spacing w:after="0"/>
        <w:jc w:val="both"/>
        <w:rPr>
          <w:rFonts w:ascii="Times New Roman" w:hAnsi="Times New Roman"/>
          <w:b/>
          <w:sz w:val="24"/>
          <w:szCs w:val="24"/>
        </w:rPr>
      </w:pPr>
    </w:p>
    <w:p w:rsidR="00E07C5C" w:rsidRPr="00E07C5C" w:rsidRDefault="00E07C5C" w:rsidP="00E07C5C">
      <w:pPr>
        <w:spacing w:after="0"/>
        <w:jc w:val="both"/>
        <w:rPr>
          <w:rFonts w:ascii="Times New Roman" w:hAnsi="Times New Roman"/>
          <w:b/>
          <w:sz w:val="24"/>
          <w:szCs w:val="24"/>
        </w:rPr>
      </w:pPr>
      <w:r w:rsidRPr="00E07C5C">
        <w:rPr>
          <w:rFonts w:ascii="Times New Roman" w:hAnsi="Times New Roman"/>
          <w:b/>
          <w:sz w:val="24"/>
          <w:szCs w:val="24"/>
        </w:rPr>
        <w:t>Cele lekcji w języku ucznia:</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Na dzisiejszych zajęciach:</w:t>
      </w:r>
    </w:p>
    <w:p w:rsidR="00E07C5C" w:rsidRPr="00E07C5C" w:rsidRDefault="00E07C5C" w:rsidP="00824E0D">
      <w:pPr>
        <w:pStyle w:val="Akapitzlist"/>
        <w:numPr>
          <w:ilvl w:val="0"/>
          <w:numId w:val="2"/>
        </w:numPr>
        <w:spacing w:after="0"/>
        <w:jc w:val="both"/>
        <w:rPr>
          <w:rFonts w:ascii="Times New Roman" w:hAnsi="Times New Roman"/>
          <w:sz w:val="24"/>
          <w:szCs w:val="24"/>
        </w:rPr>
      </w:pPr>
      <w:r w:rsidRPr="00E07C5C">
        <w:rPr>
          <w:rFonts w:ascii="Times New Roman" w:hAnsi="Times New Roman"/>
          <w:sz w:val="24"/>
          <w:szCs w:val="24"/>
        </w:rPr>
        <w:t>Dowiesz się, w jaki sposób tradycja i kultura Romów wpływa na sposób postrzegania roli kobiet w ich społeczności.</w:t>
      </w:r>
    </w:p>
    <w:p w:rsidR="00E07C5C" w:rsidRPr="00E07C5C" w:rsidRDefault="00E07C5C" w:rsidP="00824E0D">
      <w:pPr>
        <w:pStyle w:val="Akapitzlist"/>
        <w:numPr>
          <w:ilvl w:val="0"/>
          <w:numId w:val="2"/>
        </w:numPr>
        <w:spacing w:after="0"/>
        <w:jc w:val="both"/>
        <w:rPr>
          <w:rFonts w:ascii="Times New Roman" w:hAnsi="Times New Roman"/>
          <w:sz w:val="24"/>
          <w:szCs w:val="24"/>
        </w:rPr>
      </w:pPr>
      <w:r w:rsidRPr="00E07C5C">
        <w:rPr>
          <w:rFonts w:ascii="Times New Roman" w:hAnsi="Times New Roman"/>
          <w:sz w:val="24"/>
          <w:szCs w:val="24"/>
        </w:rPr>
        <w:t>Poznasz sylwetkę poetki Papuszy i innych znanych kobiet romskich.</w:t>
      </w:r>
    </w:p>
    <w:p w:rsidR="00E07C5C" w:rsidRPr="00E07C5C" w:rsidRDefault="00E07C5C" w:rsidP="00824E0D">
      <w:pPr>
        <w:pStyle w:val="Akapitzlist"/>
        <w:numPr>
          <w:ilvl w:val="0"/>
          <w:numId w:val="2"/>
        </w:numPr>
        <w:spacing w:after="0"/>
        <w:jc w:val="both"/>
        <w:rPr>
          <w:rFonts w:ascii="Times New Roman" w:hAnsi="Times New Roman"/>
          <w:sz w:val="24"/>
          <w:szCs w:val="24"/>
        </w:rPr>
      </w:pPr>
      <w:r w:rsidRPr="00E07C5C">
        <w:rPr>
          <w:rFonts w:ascii="Times New Roman" w:hAnsi="Times New Roman"/>
          <w:sz w:val="24"/>
          <w:szCs w:val="24"/>
        </w:rPr>
        <w:t xml:space="preserve"> Nauczysz się interpretować i analizować film na przykładzie dzieła „Papusza”, pod kątem losów bohaterów, a także oceniać zachowania postaci w konkretnych sytuacjach z filmu.</w:t>
      </w:r>
    </w:p>
    <w:p w:rsidR="00E07C5C" w:rsidRPr="00E07C5C" w:rsidRDefault="00E07C5C" w:rsidP="00824E0D">
      <w:pPr>
        <w:pStyle w:val="Akapitzlist"/>
        <w:numPr>
          <w:ilvl w:val="0"/>
          <w:numId w:val="2"/>
        </w:numPr>
        <w:spacing w:after="0"/>
        <w:jc w:val="both"/>
        <w:rPr>
          <w:rFonts w:ascii="Times New Roman" w:hAnsi="Times New Roman"/>
          <w:sz w:val="24"/>
          <w:szCs w:val="24"/>
        </w:rPr>
      </w:pPr>
      <w:r w:rsidRPr="00E07C5C">
        <w:rPr>
          <w:rFonts w:ascii="Times New Roman" w:hAnsi="Times New Roman"/>
          <w:sz w:val="24"/>
          <w:szCs w:val="24"/>
        </w:rPr>
        <w:lastRenderedPageBreak/>
        <w:t>Poznasz najważniejsze elementy kultury Romów.</w:t>
      </w:r>
    </w:p>
    <w:p w:rsidR="00E07C5C" w:rsidRPr="00E07C5C" w:rsidRDefault="00E07C5C" w:rsidP="00E07C5C">
      <w:pPr>
        <w:spacing w:after="0"/>
        <w:jc w:val="both"/>
        <w:rPr>
          <w:rFonts w:ascii="Times New Roman" w:hAnsi="Times New Roman"/>
          <w:sz w:val="24"/>
          <w:szCs w:val="24"/>
        </w:rPr>
      </w:pPr>
    </w:p>
    <w:p w:rsidR="00E07C5C" w:rsidRPr="00E07C5C" w:rsidRDefault="00E07C5C" w:rsidP="00E07C5C">
      <w:pPr>
        <w:spacing w:after="0"/>
        <w:jc w:val="both"/>
        <w:rPr>
          <w:rFonts w:ascii="Times New Roman" w:hAnsi="Times New Roman"/>
          <w:b/>
          <w:sz w:val="24"/>
          <w:szCs w:val="24"/>
        </w:rPr>
      </w:pPr>
      <w:proofErr w:type="spellStart"/>
      <w:r w:rsidRPr="00E07C5C">
        <w:rPr>
          <w:rFonts w:ascii="Times New Roman" w:hAnsi="Times New Roman"/>
          <w:b/>
          <w:sz w:val="24"/>
          <w:szCs w:val="24"/>
        </w:rPr>
        <w:t>NaCoBeZu</w:t>
      </w:r>
      <w:proofErr w:type="spellEnd"/>
      <w:r w:rsidRPr="00E07C5C">
        <w:rPr>
          <w:rFonts w:ascii="Times New Roman" w:hAnsi="Times New Roman"/>
          <w:b/>
          <w:sz w:val="24"/>
          <w:szCs w:val="24"/>
        </w:rPr>
        <w:t>:</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Będę sprawdzać:</w:t>
      </w:r>
    </w:p>
    <w:p w:rsidR="00E07C5C" w:rsidRPr="00E07C5C" w:rsidRDefault="00E07C5C" w:rsidP="00824E0D">
      <w:pPr>
        <w:pStyle w:val="Akapitzlist"/>
        <w:numPr>
          <w:ilvl w:val="0"/>
          <w:numId w:val="3"/>
        </w:numPr>
        <w:spacing w:after="0"/>
        <w:jc w:val="both"/>
        <w:rPr>
          <w:rFonts w:ascii="Times New Roman" w:hAnsi="Times New Roman"/>
          <w:sz w:val="24"/>
          <w:szCs w:val="24"/>
        </w:rPr>
      </w:pPr>
      <w:r w:rsidRPr="00E07C5C">
        <w:rPr>
          <w:rFonts w:ascii="Times New Roman" w:hAnsi="Times New Roman"/>
          <w:sz w:val="24"/>
          <w:szCs w:val="24"/>
        </w:rPr>
        <w:t>Czy umiesz na podstawie losów tytułowej bohaterki filmu „Papusza” wskazać, w jaki sposób obyczaje i tradycje determinują losy kobiet romskich?</w:t>
      </w:r>
    </w:p>
    <w:p w:rsidR="00E07C5C" w:rsidRPr="00E07C5C" w:rsidRDefault="00E07C5C" w:rsidP="00824E0D">
      <w:pPr>
        <w:pStyle w:val="Akapitzlist"/>
        <w:numPr>
          <w:ilvl w:val="0"/>
          <w:numId w:val="3"/>
        </w:numPr>
        <w:spacing w:after="0"/>
        <w:jc w:val="both"/>
        <w:rPr>
          <w:rFonts w:ascii="Times New Roman" w:hAnsi="Times New Roman"/>
          <w:sz w:val="24"/>
          <w:szCs w:val="24"/>
        </w:rPr>
      </w:pPr>
      <w:r w:rsidRPr="00E07C5C">
        <w:rPr>
          <w:rFonts w:ascii="Times New Roman" w:hAnsi="Times New Roman"/>
          <w:sz w:val="24"/>
          <w:szCs w:val="24"/>
        </w:rPr>
        <w:t>Czy potrafisz opisać (scharakteryzować) obyczaje romskie, dotyczące kobiet?</w:t>
      </w:r>
    </w:p>
    <w:p w:rsidR="00E07C5C" w:rsidRPr="00E07C5C" w:rsidRDefault="00E07C5C" w:rsidP="00824E0D">
      <w:pPr>
        <w:pStyle w:val="Akapitzlist"/>
        <w:numPr>
          <w:ilvl w:val="0"/>
          <w:numId w:val="3"/>
        </w:numPr>
        <w:spacing w:after="0"/>
        <w:jc w:val="both"/>
        <w:rPr>
          <w:rFonts w:ascii="Times New Roman" w:hAnsi="Times New Roman"/>
          <w:sz w:val="24"/>
          <w:szCs w:val="24"/>
        </w:rPr>
      </w:pPr>
      <w:r w:rsidRPr="00E07C5C">
        <w:rPr>
          <w:rFonts w:ascii="Times New Roman" w:hAnsi="Times New Roman"/>
          <w:sz w:val="24"/>
          <w:szCs w:val="24"/>
        </w:rPr>
        <w:t>Czy potrafisz wskazać różnice między rolami i funkcjami kobiet romskich i Polek?</w:t>
      </w:r>
    </w:p>
    <w:p w:rsidR="00E07C5C" w:rsidRPr="00E07C5C" w:rsidRDefault="00E07C5C" w:rsidP="00824E0D">
      <w:pPr>
        <w:pStyle w:val="Akapitzlist"/>
        <w:numPr>
          <w:ilvl w:val="0"/>
          <w:numId w:val="3"/>
        </w:numPr>
        <w:spacing w:after="0"/>
        <w:jc w:val="both"/>
        <w:rPr>
          <w:rFonts w:ascii="Times New Roman" w:hAnsi="Times New Roman"/>
          <w:sz w:val="24"/>
          <w:szCs w:val="24"/>
        </w:rPr>
      </w:pPr>
      <w:r w:rsidRPr="00E07C5C">
        <w:rPr>
          <w:rFonts w:ascii="Times New Roman" w:hAnsi="Times New Roman"/>
          <w:sz w:val="24"/>
          <w:szCs w:val="24"/>
        </w:rPr>
        <w:t>Czy potrafisz zaprezentować sylwetki innych sławnych kobiet romskich?</w:t>
      </w:r>
    </w:p>
    <w:p w:rsidR="00E07C5C" w:rsidRPr="00E07C5C" w:rsidRDefault="00E07C5C" w:rsidP="00E07C5C">
      <w:pPr>
        <w:spacing w:after="0"/>
        <w:jc w:val="both"/>
        <w:rPr>
          <w:rFonts w:ascii="Times New Roman" w:hAnsi="Times New Roman"/>
          <w:sz w:val="24"/>
          <w:szCs w:val="24"/>
        </w:rPr>
      </w:pP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b/>
          <w:sz w:val="24"/>
          <w:szCs w:val="24"/>
        </w:rPr>
        <w:t>Czas</w:t>
      </w:r>
      <w:r w:rsidRPr="00E07C5C">
        <w:rPr>
          <w:rFonts w:ascii="Times New Roman" w:hAnsi="Times New Roman"/>
          <w:sz w:val="24"/>
          <w:szCs w:val="24"/>
        </w:rPr>
        <w:t>: 1 godzina lekcyjna</w:t>
      </w:r>
    </w:p>
    <w:p w:rsidR="00E07C5C" w:rsidRPr="00E07C5C" w:rsidRDefault="00E07C5C" w:rsidP="00E07C5C">
      <w:pPr>
        <w:spacing w:after="0"/>
        <w:jc w:val="both"/>
        <w:rPr>
          <w:rFonts w:ascii="Times New Roman" w:hAnsi="Times New Roman"/>
          <w:b/>
          <w:sz w:val="24"/>
          <w:szCs w:val="24"/>
        </w:rPr>
      </w:pP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b/>
          <w:sz w:val="24"/>
          <w:szCs w:val="24"/>
        </w:rPr>
        <w:t>Metody</w:t>
      </w:r>
      <w:r w:rsidRPr="00E07C5C">
        <w:rPr>
          <w:rFonts w:ascii="Times New Roman" w:hAnsi="Times New Roman"/>
          <w:sz w:val="24"/>
          <w:szCs w:val="24"/>
        </w:rPr>
        <w:t xml:space="preserve"> </w:t>
      </w:r>
      <w:r w:rsidRPr="00E07C5C">
        <w:rPr>
          <w:rFonts w:ascii="Times New Roman" w:hAnsi="Times New Roman"/>
          <w:b/>
          <w:sz w:val="24"/>
          <w:szCs w:val="24"/>
        </w:rPr>
        <w:t>pracy</w:t>
      </w:r>
      <w:r w:rsidRPr="00E07C5C">
        <w:rPr>
          <w:rFonts w:ascii="Times New Roman" w:hAnsi="Times New Roman"/>
          <w:sz w:val="24"/>
          <w:szCs w:val="24"/>
        </w:rPr>
        <w:t>:</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Lekcja odwrócona, „burza mózgów”, rozmowa kierowana, praca z materiałem audiowizualnym (fotografie, film dokumentalny), praca w grupach, dyskusja</w:t>
      </w:r>
    </w:p>
    <w:p w:rsidR="00E07C5C" w:rsidRPr="00E07C5C" w:rsidRDefault="00E07C5C" w:rsidP="00E07C5C">
      <w:pPr>
        <w:spacing w:after="0"/>
        <w:jc w:val="both"/>
        <w:rPr>
          <w:rFonts w:ascii="Times New Roman" w:hAnsi="Times New Roman"/>
          <w:b/>
          <w:sz w:val="24"/>
          <w:szCs w:val="24"/>
        </w:rPr>
      </w:pP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b/>
          <w:sz w:val="24"/>
          <w:szCs w:val="24"/>
        </w:rPr>
        <w:t>Słowa</w:t>
      </w:r>
      <w:r w:rsidRPr="00E07C5C">
        <w:rPr>
          <w:rFonts w:ascii="Times New Roman" w:hAnsi="Times New Roman"/>
          <w:sz w:val="24"/>
          <w:szCs w:val="24"/>
        </w:rPr>
        <w:t xml:space="preserve"> </w:t>
      </w:r>
      <w:r w:rsidRPr="00E07C5C">
        <w:rPr>
          <w:rFonts w:ascii="Times New Roman" w:hAnsi="Times New Roman"/>
          <w:b/>
          <w:sz w:val="24"/>
          <w:szCs w:val="24"/>
        </w:rPr>
        <w:t>kluczowe</w:t>
      </w:r>
      <w:r w:rsidRPr="00E07C5C">
        <w:rPr>
          <w:rFonts w:ascii="Times New Roman" w:hAnsi="Times New Roman"/>
          <w:sz w:val="24"/>
          <w:szCs w:val="24"/>
        </w:rPr>
        <w:t>:</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 xml:space="preserve">Papusza, Rom, tradycja i kultura romska, </w:t>
      </w:r>
      <w:proofErr w:type="spellStart"/>
      <w:r w:rsidRPr="00E07C5C">
        <w:rPr>
          <w:rFonts w:ascii="Times New Roman" w:hAnsi="Times New Roman"/>
          <w:sz w:val="24"/>
          <w:szCs w:val="24"/>
        </w:rPr>
        <w:t>romanipen</w:t>
      </w:r>
      <w:proofErr w:type="spellEnd"/>
      <w:r w:rsidRPr="00E07C5C">
        <w:rPr>
          <w:rFonts w:ascii="Times New Roman" w:hAnsi="Times New Roman"/>
          <w:sz w:val="24"/>
          <w:szCs w:val="24"/>
        </w:rPr>
        <w:t>, tolerancja, wolność, odrzucenie</w:t>
      </w:r>
    </w:p>
    <w:p w:rsidR="00E07C5C" w:rsidRPr="00E07C5C" w:rsidRDefault="00E07C5C" w:rsidP="00E07C5C">
      <w:pPr>
        <w:spacing w:after="0"/>
        <w:jc w:val="both"/>
        <w:rPr>
          <w:rFonts w:ascii="Times New Roman" w:hAnsi="Times New Roman"/>
          <w:sz w:val="24"/>
          <w:szCs w:val="24"/>
        </w:rPr>
      </w:pPr>
    </w:p>
    <w:p w:rsidR="00E07C5C" w:rsidRPr="00E07C5C" w:rsidRDefault="00E07C5C" w:rsidP="00E07C5C">
      <w:pPr>
        <w:spacing w:after="0"/>
        <w:jc w:val="both"/>
        <w:rPr>
          <w:rFonts w:ascii="Times New Roman" w:hAnsi="Times New Roman"/>
          <w:b/>
          <w:sz w:val="24"/>
          <w:szCs w:val="24"/>
        </w:rPr>
      </w:pPr>
      <w:r w:rsidRPr="00E07C5C">
        <w:rPr>
          <w:rFonts w:ascii="Times New Roman" w:hAnsi="Times New Roman"/>
          <w:b/>
          <w:sz w:val="24"/>
          <w:szCs w:val="24"/>
        </w:rPr>
        <w:t>Pomoce dydaktyczne</w:t>
      </w:r>
    </w:p>
    <w:p w:rsidR="00E07C5C" w:rsidRPr="00E07C5C" w:rsidRDefault="00E07C5C" w:rsidP="00824E0D">
      <w:pPr>
        <w:pStyle w:val="Akapitzlist"/>
        <w:numPr>
          <w:ilvl w:val="0"/>
          <w:numId w:val="1"/>
        </w:numPr>
        <w:spacing w:after="0"/>
        <w:jc w:val="both"/>
        <w:rPr>
          <w:rFonts w:ascii="Times New Roman" w:hAnsi="Times New Roman"/>
          <w:sz w:val="24"/>
          <w:szCs w:val="24"/>
        </w:rPr>
      </w:pPr>
      <w:r w:rsidRPr="00E07C5C">
        <w:rPr>
          <w:rFonts w:ascii="Times New Roman" w:hAnsi="Times New Roman"/>
          <w:sz w:val="24"/>
          <w:szCs w:val="24"/>
        </w:rPr>
        <w:t xml:space="preserve">Komputer z oprogramowaniem do odtwarzania muzyki i filmów i dostępem do </w:t>
      </w:r>
      <w:proofErr w:type="spellStart"/>
      <w:r w:rsidRPr="00E07C5C">
        <w:rPr>
          <w:rFonts w:ascii="Times New Roman" w:hAnsi="Times New Roman"/>
          <w:sz w:val="24"/>
          <w:szCs w:val="24"/>
        </w:rPr>
        <w:t>internetu</w:t>
      </w:r>
      <w:proofErr w:type="spellEnd"/>
      <w:r w:rsidRPr="00E07C5C">
        <w:rPr>
          <w:rFonts w:ascii="Times New Roman" w:hAnsi="Times New Roman"/>
          <w:sz w:val="24"/>
          <w:szCs w:val="24"/>
        </w:rPr>
        <w:t>.</w:t>
      </w:r>
    </w:p>
    <w:p w:rsidR="00E07C5C" w:rsidRPr="00E07C5C" w:rsidRDefault="00E07C5C" w:rsidP="00824E0D">
      <w:pPr>
        <w:pStyle w:val="Akapitzlist"/>
        <w:numPr>
          <w:ilvl w:val="0"/>
          <w:numId w:val="1"/>
        </w:numPr>
        <w:spacing w:after="0"/>
        <w:jc w:val="both"/>
        <w:rPr>
          <w:rFonts w:ascii="Times New Roman" w:hAnsi="Times New Roman"/>
          <w:sz w:val="24"/>
          <w:szCs w:val="24"/>
        </w:rPr>
      </w:pPr>
      <w:r w:rsidRPr="00E07C5C">
        <w:rPr>
          <w:rFonts w:ascii="Times New Roman" w:hAnsi="Times New Roman"/>
          <w:sz w:val="24"/>
          <w:szCs w:val="24"/>
        </w:rPr>
        <w:t>Zdjęcia Papuszy, członków jej rodziny i taboru, z którym podróżowała.</w:t>
      </w:r>
    </w:p>
    <w:p w:rsidR="00E07C5C" w:rsidRPr="00E07C5C" w:rsidRDefault="00E07C5C" w:rsidP="00824E0D">
      <w:pPr>
        <w:pStyle w:val="Akapitzlist"/>
        <w:numPr>
          <w:ilvl w:val="0"/>
          <w:numId w:val="1"/>
        </w:numPr>
        <w:spacing w:after="0"/>
        <w:jc w:val="both"/>
        <w:rPr>
          <w:rFonts w:ascii="Times New Roman" w:hAnsi="Times New Roman"/>
          <w:sz w:val="24"/>
          <w:szCs w:val="24"/>
        </w:rPr>
      </w:pPr>
      <w:r w:rsidRPr="00E07C5C">
        <w:rPr>
          <w:rFonts w:ascii="Times New Roman" w:hAnsi="Times New Roman"/>
          <w:sz w:val="24"/>
          <w:szCs w:val="24"/>
        </w:rPr>
        <w:t xml:space="preserve">Fragment filmu dokumentalnego o kobietach romskich „Kruszyna, Fatima, </w:t>
      </w:r>
      <w:proofErr w:type="spellStart"/>
      <w:r w:rsidRPr="00E07C5C">
        <w:rPr>
          <w:rFonts w:ascii="Times New Roman" w:hAnsi="Times New Roman"/>
          <w:sz w:val="24"/>
          <w:szCs w:val="24"/>
        </w:rPr>
        <w:t>Zauma</w:t>
      </w:r>
      <w:proofErr w:type="spellEnd"/>
      <w:r w:rsidRPr="00E07C5C">
        <w:rPr>
          <w:rFonts w:ascii="Times New Roman" w:hAnsi="Times New Roman"/>
          <w:sz w:val="24"/>
          <w:szCs w:val="24"/>
        </w:rPr>
        <w:t>...”.</w:t>
      </w:r>
    </w:p>
    <w:p w:rsidR="00E07C5C" w:rsidRPr="00E07C5C" w:rsidRDefault="00E07C5C" w:rsidP="00824E0D">
      <w:pPr>
        <w:pStyle w:val="Akapitzlist"/>
        <w:numPr>
          <w:ilvl w:val="0"/>
          <w:numId w:val="1"/>
        </w:numPr>
        <w:spacing w:after="0"/>
        <w:jc w:val="both"/>
        <w:rPr>
          <w:rFonts w:ascii="Times New Roman" w:hAnsi="Times New Roman"/>
          <w:sz w:val="24"/>
          <w:szCs w:val="24"/>
        </w:rPr>
      </w:pPr>
      <w:r w:rsidRPr="00E07C5C">
        <w:rPr>
          <w:rFonts w:ascii="Times New Roman" w:hAnsi="Times New Roman"/>
          <w:sz w:val="24"/>
          <w:szCs w:val="24"/>
        </w:rPr>
        <w:t xml:space="preserve">Fragmenty książki: Godlewska – Goska M., Kopańska J., </w:t>
      </w:r>
      <w:r w:rsidRPr="00E07C5C">
        <w:rPr>
          <w:rFonts w:ascii="Times New Roman" w:hAnsi="Times New Roman"/>
          <w:i/>
          <w:sz w:val="24"/>
          <w:szCs w:val="24"/>
        </w:rPr>
        <w:t>Życie w dwóch światach. Tożsamość współczesnych Romów</w:t>
      </w:r>
      <w:r w:rsidRPr="00E07C5C">
        <w:rPr>
          <w:rFonts w:ascii="Times New Roman" w:hAnsi="Times New Roman"/>
          <w:sz w:val="24"/>
          <w:szCs w:val="24"/>
        </w:rPr>
        <w:t xml:space="preserve">, Wydawnictwo </w:t>
      </w:r>
      <w:proofErr w:type="spellStart"/>
      <w:r w:rsidRPr="00E07C5C">
        <w:rPr>
          <w:rFonts w:ascii="Times New Roman" w:hAnsi="Times New Roman"/>
          <w:sz w:val="24"/>
          <w:szCs w:val="24"/>
        </w:rPr>
        <w:t>DiG</w:t>
      </w:r>
      <w:proofErr w:type="spellEnd"/>
      <w:r w:rsidRPr="00E07C5C">
        <w:rPr>
          <w:rFonts w:ascii="Times New Roman" w:hAnsi="Times New Roman"/>
          <w:sz w:val="24"/>
          <w:szCs w:val="24"/>
        </w:rPr>
        <w:t>, 2011 (karty pracy).</w:t>
      </w:r>
    </w:p>
    <w:p w:rsidR="00E07C5C" w:rsidRPr="00E07C5C" w:rsidRDefault="00E07C5C" w:rsidP="00824E0D">
      <w:pPr>
        <w:pStyle w:val="Akapitzlist"/>
        <w:numPr>
          <w:ilvl w:val="0"/>
          <w:numId w:val="1"/>
        </w:numPr>
        <w:spacing w:after="0"/>
        <w:jc w:val="both"/>
        <w:rPr>
          <w:rFonts w:ascii="Times New Roman" w:hAnsi="Times New Roman"/>
          <w:sz w:val="24"/>
          <w:szCs w:val="24"/>
        </w:rPr>
      </w:pPr>
      <w:r w:rsidRPr="00E07C5C">
        <w:rPr>
          <w:rFonts w:ascii="Times New Roman" w:hAnsi="Times New Roman"/>
          <w:sz w:val="24"/>
          <w:szCs w:val="24"/>
        </w:rPr>
        <w:t>Kolorowe, samoprzylepne karteczki.</w:t>
      </w:r>
    </w:p>
    <w:p w:rsidR="00E07C5C" w:rsidRPr="00E07C5C" w:rsidRDefault="00E07C5C" w:rsidP="00E07C5C">
      <w:pPr>
        <w:spacing w:after="0"/>
        <w:jc w:val="both"/>
        <w:rPr>
          <w:rFonts w:ascii="Times New Roman" w:hAnsi="Times New Roman"/>
          <w:b/>
          <w:sz w:val="24"/>
          <w:szCs w:val="24"/>
        </w:rPr>
      </w:pP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b/>
          <w:sz w:val="24"/>
          <w:szCs w:val="24"/>
        </w:rPr>
        <w:t>Materiały</w:t>
      </w:r>
      <w:r w:rsidRPr="00E07C5C">
        <w:rPr>
          <w:rFonts w:ascii="Times New Roman" w:hAnsi="Times New Roman"/>
          <w:sz w:val="24"/>
          <w:szCs w:val="24"/>
        </w:rPr>
        <w:t xml:space="preserve"> </w:t>
      </w:r>
      <w:r w:rsidRPr="00E07C5C">
        <w:rPr>
          <w:rFonts w:ascii="Times New Roman" w:hAnsi="Times New Roman"/>
          <w:b/>
          <w:sz w:val="24"/>
          <w:szCs w:val="24"/>
        </w:rPr>
        <w:t>pomocnicze</w:t>
      </w:r>
    </w:p>
    <w:p w:rsidR="00E07C5C" w:rsidRPr="00E07C5C" w:rsidRDefault="00E07C5C" w:rsidP="00824E0D">
      <w:pPr>
        <w:pStyle w:val="Akapitzlist"/>
        <w:numPr>
          <w:ilvl w:val="0"/>
          <w:numId w:val="4"/>
        </w:numPr>
        <w:spacing w:after="0"/>
        <w:jc w:val="both"/>
        <w:rPr>
          <w:rFonts w:ascii="Times New Roman" w:hAnsi="Times New Roman"/>
          <w:sz w:val="24"/>
          <w:szCs w:val="24"/>
        </w:rPr>
      </w:pPr>
      <w:r w:rsidRPr="00E07C5C">
        <w:rPr>
          <w:rFonts w:ascii="Times New Roman" w:hAnsi="Times New Roman"/>
          <w:sz w:val="24"/>
          <w:szCs w:val="24"/>
        </w:rPr>
        <w:t>Materiał pomocniczy nr 1: praca domowa przed lekcją (krzyżówka i artykuły zamieszczone w </w:t>
      </w:r>
      <w:proofErr w:type="spellStart"/>
      <w:r w:rsidRPr="00E07C5C">
        <w:rPr>
          <w:rFonts w:ascii="Times New Roman" w:hAnsi="Times New Roman"/>
          <w:sz w:val="24"/>
          <w:szCs w:val="24"/>
        </w:rPr>
        <w:t>internecie</w:t>
      </w:r>
      <w:proofErr w:type="spellEnd"/>
      <w:r w:rsidRPr="00E07C5C">
        <w:rPr>
          <w:rFonts w:ascii="Times New Roman" w:hAnsi="Times New Roman"/>
          <w:sz w:val="24"/>
          <w:szCs w:val="24"/>
        </w:rPr>
        <w:t>).</w:t>
      </w:r>
    </w:p>
    <w:p w:rsidR="00E07C5C" w:rsidRPr="00E07C5C" w:rsidRDefault="00E07C5C" w:rsidP="00824E0D">
      <w:pPr>
        <w:pStyle w:val="Akapitzlist"/>
        <w:numPr>
          <w:ilvl w:val="0"/>
          <w:numId w:val="4"/>
        </w:numPr>
        <w:spacing w:after="0"/>
        <w:jc w:val="both"/>
        <w:rPr>
          <w:rFonts w:ascii="Times New Roman" w:hAnsi="Times New Roman"/>
          <w:sz w:val="24"/>
          <w:szCs w:val="24"/>
        </w:rPr>
      </w:pPr>
      <w:r w:rsidRPr="00E07C5C">
        <w:rPr>
          <w:rFonts w:ascii="Times New Roman" w:hAnsi="Times New Roman"/>
          <w:sz w:val="24"/>
          <w:szCs w:val="24"/>
        </w:rPr>
        <w:t>Materiał pomocniczy nr 2: Karta pracy dla grupy I.</w:t>
      </w:r>
    </w:p>
    <w:p w:rsidR="00E07C5C" w:rsidRPr="00E07C5C" w:rsidRDefault="00E07C5C" w:rsidP="00824E0D">
      <w:pPr>
        <w:pStyle w:val="Akapitzlist"/>
        <w:numPr>
          <w:ilvl w:val="0"/>
          <w:numId w:val="4"/>
        </w:numPr>
        <w:spacing w:after="0"/>
        <w:jc w:val="both"/>
        <w:rPr>
          <w:rFonts w:ascii="Times New Roman" w:hAnsi="Times New Roman"/>
          <w:sz w:val="24"/>
          <w:szCs w:val="24"/>
        </w:rPr>
      </w:pPr>
      <w:r w:rsidRPr="00E07C5C">
        <w:rPr>
          <w:rFonts w:ascii="Times New Roman" w:hAnsi="Times New Roman"/>
          <w:sz w:val="24"/>
          <w:szCs w:val="24"/>
        </w:rPr>
        <w:t xml:space="preserve">Materiał pomocniczy nr 3: </w:t>
      </w:r>
      <w:r w:rsidRPr="00E07C5C">
        <w:rPr>
          <w:rFonts w:ascii="Times New Roman" w:eastAsia="Times New Roman" w:hAnsi="Times New Roman"/>
          <w:sz w:val="24"/>
          <w:szCs w:val="24"/>
          <w:lang w:eastAsia="pl-PL"/>
        </w:rPr>
        <w:t>Karta pracy dla grupy II.</w:t>
      </w:r>
    </w:p>
    <w:p w:rsidR="00E07C5C" w:rsidRPr="00E07C5C" w:rsidRDefault="00E07C5C" w:rsidP="00824E0D">
      <w:pPr>
        <w:pStyle w:val="Akapitzlist"/>
        <w:numPr>
          <w:ilvl w:val="0"/>
          <w:numId w:val="4"/>
        </w:numPr>
        <w:spacing w:after="0"/>
        <w:jc w:val="both"/>
        <w:rPr>
          <w:rFonts w:ascii="Times New Roman" w:hAnsi="Times New Roman"/>
          <w:sz w:val="24"/>
          <w:szCs w:val="24"/>
        </w:rPr>
      </w:pPr>
      <w:r w:rsidRPr="00E07C5C">
        <w:rPr>
          <w:rFonts w:ascii="Times New Roman" w:eastAsia="Times New Roman" w:hAnsi="Times New Roman"/>
          <w:sz w:val="24"/>
          <w:szCs w:val="24"/>
          <w:lang w:eastAsia="pl-PL"/>
        </w:rPr>
        <w:t xml:space="preserve">Materiał pomocniczy nr 4: </w:t>
      </w:r>
      <w:r w:rsidRPr="00E07C5C">
        <w:rPr>
          <w:rFonts w:ascii="Times New Roman" w:hAnsi="Times New Roman"/>
          <w:sz w:val="24"/>
          <w:szCs w:val="24"/>
        </w:rPr>
        <w:t>Karta pracy dla grupy III.</w:t>
      </w:r>
    </w:p>
    <w:p w:rsidR="00E07C5C" w:rsidRPr="00E07C5C" w:rsidRDefault="00E07C5C" w:rsidP="00824E0D">
      <w:pPr>
        <w:pStyle w:val="Akapitzlist"/>
        <w:numPr>
          <w:ilvl w:val="0"/>
          <w:numId w:val="4"/>
        </w:numPr>
        <w:spacing w:after="0"/>
        <w:jc w:val="both"/>
        <w:rPr>
          <w:rFonts w:ascii="Times New Roman" w:hAnsi="Times New Roman"/>
          <w:sz w:val="24"/>
          <w:szCs w:val="24"/>
        </w:rPr>
      </w:pPr>
      <w:r w:rsidRPr="00E07C5C">
        <w:rPr>
          <w:rFonts w:ascii="Times New Roman" w:eastAsia="Times New Roman" w:hAnsi="Times New Roman"/>
          <w:sz w:val="24"/>
          <w:szCs w:val="24"/>
          <w:lang w:eastAsia="pl-PL"/>
        </w:rPr>
        <w:t xml:space="preserve">Materiał pomocniczy nr 5: </w:t>
      </w:r>
      <w:r w:rsidRPr="00E07C5C">
        <w:rPr>
          <w:rFonts w:ascii="Times New Roman" w:hAnsi="Times New Roman"/>
          <w:sz w:val="24"/>
          <w:szCs w:val="24"/>
        </w:rPr>
        <w:t>Karta pracy dla grupy IV.</w:t>
      </w:r>
    </w:p>
    <w:p w:rsidR="00E07C5C" w:rsidRPr="00E07C5C" w:rsidRDefault="00E07C5C" w:rsidP="00E07C5C">
      <w:pPr>
        <w:spacing w:after="0"/>
        <w:jc w:val="both"/>
        <w:rPr>
          <w:rFonts w:ascii="Times New Roman" w:hAnsi="Times New Roman"/>
          <w:sz w:val="24"/>
          <w:szCs w:val="24"/>
        </w:rPr>
      </w:pP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b/>
          <w:sz w:val="24"/>
          <w:szCs w:val="24"/>
        </w:rPr>
        <w:t>Uwagi</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 xml:space="preserve">Lekcję należy przeprowadzić po obejrzeniu filmu „Papusza” w reż. Joanny Kos- Krauze i Krzysztofa Krauze. Na zajęciach poprzedzających planowaną lekcję zadaj uczniom pracę domową – krzyżówkę dotyczącą życia i twórczości Papuszy (Bronisławy Wajs). Aby ułatwić </w:t>
      </w:r>
      <w:r w:rsidRPr="00E07C5C">
        <w:rPr>
          <w:rFonts w:ascii="Times New Roman" w:hAnsi="Times New Roman"/>
          <w:sz w:val="24"/>
          <w:szCs w:val="24"/>
        </w:rPr>
        <w:lastRenderedPageBreak/>
        <w:t>uczniom wykonanie zadania domowego, poleć im strony internetowe, zawierające informacje na temat poetki:</w:t>
      </w:r>
    </w:p>
    <w:p w:rsidR="00E07C5C" w:rsidRPr="00E07C5C" w:rsidRDefault="00E07C5C" w:rsidP="00E07C5C">
      <w:pPr>
        <w:spacing w:after="0"/>
        <w:jc w:val="both"/>
        <w:rPr>
          <w:rFonts w:ascii="Times New Roman" w:hAnsi="Times New Roman"/>
          <w:i/>
          <w:sz w:val="24"/>
          <w:szCs w:val="24"/>
        </w:rPr>
      </w:pPr>
      <w:r w:rsidRPr="00E07C5C">
        <w:rPr>
          <w:rFonts w:ascii="Times New Roman" w:hAnsi="Times New Roman"/>
          <w:sz w:val="24"/>
          <w:szCs w:val="24"/>
        </w:rPr>
        <w:t xml:space="preserve">Kowalczyk J. R (2013), </w:t>
      </w:r>
      <w:r w:rsidRPr="00E07C5C">
        <w:rPr>
          <w:rFonts w:ascii="Times New Roman" w:hAnsi="Times New Roman"/>
          <w:i/>
          <w:sz w:val="24"/>
          <w:szCs w:val="24"/>
        </w:rPr>
        <w:t>Papusza</w:t>
      </w:r>
      <w:r w:rsidRPr="00E07C5C">
        <w:rPr>
          <w:rFonts w:ascii="Times New Roman" w:hAnsi="Times New Roman"/>
          <w:sz w:val="24"/>
          <w:szCs w:val="24"/>
        </w:rPr>
        <w:t xml:space="preserve">. </w:t>
      </w:r>
      <w:hyperlink r:id="rId9" w:history="1">
        <w:r w:rsidRPr="00E07C5C">
          <w:rPr>
            <w:rStyle w:val="Hipercze"/>
            <w:rFonts w:ascii="Times New Roman" w:hAnsi="Times New Roman"/>
            <w:sz w:val="24"/>
            <w:szCs w:val="24"/>
          </w:rPr>
          <w:t>http://www.culture.pl/baza-literatura-pelna-tresc/-/eo_event_asset_publisher/k3Ps/content/papusza</w:t>
        </w:r>
      </w:hyperlink>
      <w:r w:rsidRPr="00E07C5C">
        <w:rPr>
          <w:rFonts w:ascii="Times New Roman" w:hAnsi="Times New Roman"/>
          <w:sz w:val="24"/>
          <w:szCs w:val="24"/>
        </w:rPr>
        <w:t xml:space="preserve"> [20 sierpnia 2013]- artykuł zamieszczony na portalu </w:t>
      </w:r>
      <w:hyperlink r:id="rId10" w:history="1">
        <w:r w:rsidRPr="00E07C5C">
          <w:rPr>
            <w:rStyle w:val="Hipercze"/>
            <w:rFonts w:ascii="Times New Roman" w:hAnsi="Times New Roman"/>
            <w:sz w:val="24"/>
            <w:szCs w:val="24"/>
          </w:rPr>
          <w:t>www.culture.pl</w:t>
        </w:r>
      </w:hyperlink>
      <w:r w:rsidRPr="00E07C5C">
        <w:rPr>
          <w:rFonts w:ascii="Times New Roman" w:hAnsi="Times New Roman"/>
          <w:sz w:val="24"/>
          <w:szCs w:val="24"/>
        </w:rPr>
        <w:t>, redagowanym przez Instytut Adama Mickiewicza;</w:t>
      </w:r>
    </w:p>
    <w:p w:rsidR="00E07C5C" w:rsidRPr="00E07C5C" w:rsidRDefault="00E07C5C" w:rsidP="00E07C5C">
      <w:pPr>
        <w:spacing w:after="0"/>
        <w:jc w:val="both"/>
        <w:rPr>
          <w:rFonts w:ascii="Times New Roman" w:hAnsi="Times New Roman"/>
          <w:sz w:val="24"/>
          <w:szCs w:val="24"/>
        </w:rPr>
      </w:pPr>
      <w:proofErr w:type="spellStart"/>
      <w:r w:rsidRPr="00E07C5C">
        <w:rPr>
          <w:rFonts w:ascii="Times New Roman" w:hAnsi="Times New Roman"/>
          <w:sz w:val="24"/>
          <w:szCs w:val="24"/>
        </w:rPr>
        <w:t>Batrosz</w:t>
      </w:r>
      <w:proofErr w:type="spellEnd"/>
      <w:r w:rsidRPr="00E07C5C">
        <w:rPr>
          <w:rFonts w:ascii="Times New Roman" w:hAnsi="Times New Roman"/>
          <w:sz w:val="24"/>
          <w:szCs w:val="24"/>
        </w:rPr>
        <w:t xml:space="preserve"> A., </w:t>
      </w:r>
      <w:r w:rsidRPr="00E07C5C">
        <w:rPr>
          <w:rFonts w:ascii="Times New Roman" w:hAnsi="Times New Roman"/>
          <w:i/>
          <w:sz w:val="24"/>
          <w:szCs w:val="24"/>
        </w:rPr>
        <w:t>Papusza (Bronisława Wajs</w:t>
      </w:r>
      <w:r w:rsidRPr="00E07C5C">
        <w:rPr>
          <w:rFonts w:ascii="Times New Roman" w:hAnsi="Times New Roman"/>
          <w:sz w:val="24"/>
          <w:szCs w:val="24"/>
        </w:rPr>
        <w:t>.</w:t>
      </w:r>
      <w:r w:rsidRPr="00E07C5C">
        <w:rPr>
          <w:rFonts w:ascii="Times New Roman" w:hAnsi="Times New Roman"/>
          <w:i/>
          <w:sz w:val="24"/>
          <w:szCs w:val="24"/>
        </w:rPr>
        <w:t>)</w:t>
      </w:r>
      <w:hyperlink r:id="rId11" w:history="1">
        <w:r w:rsidRPr="00E07C5C">
          <w:rPr>
            <w:rStyle w:val="Hipercze"/>
            <w:rFonts w:ascii="Times New Roman" w:hAnsi="Times New Roman"/>
            <w:sz w:val="24"/>
            <w:szCs w:val="24"/>
          </w:rPr>
          <w:t>http://www.muzeum.tarnow.pl/artykul.php?id=68&amp;typ=6</w:t>
        </w:r>
      </w:hyperlink>
      <w:r w:rsidRPr="00E07C5C">
        <w:rPr>
          <w:rFonts w:ascii="Times New Roman" w:hAnsi="Times New Roman"/>
          <w:sz w:val="24"/>
          <w:szCs w:val="24"/>
        </w:rPr>
        <w:t xml:space="preserve"> [20 sierpnia 2013] – artykuł Adama Bartosza zamieszczony na stronie internetowej Muzeum Okręgowego w Tarnowie.</w:t>
      </w:r>
    </w:p>
    <w:p w:rsidR="00E07C5C" w:rsidRPr="00E07C5C" w:rsidRDefault="00E07C5C" w:rsidP="00E07C5C">
      <w:pPr>
        <w:spacing w:after="0"/>
        <w:jc w:val="both"/>
        <w:rPr>
          <w:rFonts w:ascii="Times New Roman" w:hAnsi="Times New Roman"/>
          <w:sz w:val="24"/>
          <w:szCs w:val="24"/>
        </w:rPr>
      </w:pPr>
    </w:p>
    <w:p w:rsidR="00E07C5C" w:rsidRPr="00E07C5C" w:rsidRDefault="00E07C5C" w:rsidP="00E07C5C">
      <w:pPr>
        <w:spacing w:after="0"/>
        <w:jc w:val="both"/>
        <w:rPr>
          <w:rFonts w:ascii="Times New Roman" w:hAnsi="Times New Roman"/>
          <w:sz w:val="24"/>
          <w:szCs w:val="24"/>
        </w:rPr>
      </w:pPr>
    </w:p>
    <w:p w:rsidR="00E07C5C" w:rsidRPr="00E07C5C" w:rsidRDefault="00E07C5C" w:rsidP="00E07C5C">
      <w:pPr>
        <w:spacing w:after="0"/>
        <w:jc w:val="both"/>
        <w:rPr>
          <w:rFonts w:ascii="Times New Roman" w:hAnsi="Times New Roman"/>
          <w:sz w:val="24"/>
          <w:szCs w:val="24"/>
        </w:rPr>
      </w:pPr>
    </w:p>
    <w:p w:rsidR="00E07C5C" w:rsidRPr="00E07C5C" w:rsidRDefault="00E07C5C" w:rsidP="00E07C5C">
      <w:pPr>
        <w:spacing w:after="0"/>
        <w:jc w:val="both"/>
        <w:rPr>
          <w:rFonts w:ascii="Times New Roman" w:hAnsi="Times New Roman"/>
          <w:sz w:val="24"/>
          <w:szCs w:val="24"/>
        </w:rPr>
      </w:pP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b/>
          <w:sz w:val="24"/>
          <w:szCs w:val="24"/>
        </w:rPr>
        <w:t>Przebieg</w:t>
      </w:r>
      <w:r w:rsidRPr="00E07C5C">
        <w:rPr>
          <w:rFonts w:ascii="Times New Roman" w:hAnsi="Times New Roman"/>
          <w:sz w:val="24"/>
          <w:szCs w:val="24"/>
        </w:rPr>
        <w:t xml:space="preserve"> </w:t>
      </w:r>
      <w:r w:rsidRPr="00E07C5C">
        <w:rPr>
          <w:rFonts w:ascii="Times New Roman" w:hAnsi="Times New Roman"/>
          <w:b/>
          <w:sz w:val="24"/>
          <w:szCs w:val="24"/>
        </w:rPr>
        <w:t>lekcji</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 xml:space="preserve">1.Napisz na tablicy lub kartce papieru słowa </w:t>
      </w:r>
      <w:r w:rsidRPr="00E07C5C">
        <w:rPr>
          <w:rFonts w:ascii="Times New Roman" w:hAnsi="Times New Roman"/>
          <w:i/>
          <w:sz w:val="24"/>
          <w:szCs w:val="24"/>
        </w:rPr>
        <w:t>Rom / Cygan</w:t>
      </w:r>
      <w:r w:rsidRPr="00E07C5C">
        <w:rPr>
          <w:rFonts w:ascii="Times New Roman" w:hAnsi="Times New Roman"/>
          <w:sz w:val="24"/>
          <w:szCs w:val="24"/>
        </w:rPr>
        <w:t xml:space="preserve"> i poproś uczniów o zapisanie skojarzeń z tymi słowami. Do wykonania zadania możesz wykorzystać samoprzylepne, kolorowe karteczki. Następnie odczytaj zebrane skojarzenia i wspólnie z uczniami przedyskutuj ich odpowiedzi. [5 minut]</w:t>
      </w:r>
    </w:p>
    <w:p w:rsidR="00E07C5C" w:rsidRPr="00E07C5C" w:rsidRDefault="00E07C5C" w:rsidP="00E07C5C">
      <w:pPr>
        <w:spacing w:after="0"/>
        <w:jc w:val="both"/>
        <w:rPr>
          <w:rFonts w:ascii="Times New Roman" w:hAnsi="Times New Roman"/>
          <w:sz w:val="24"/>
          <w:szCs w:val="24"/>
        </w:rPr>
      </w:pP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 xml:space="preserve">2. Wyjaśnij uczniom, że na dzisiejszych zajęciach będziecie zajmować się postacią romskiej poetki Papuszy i dyskutować na temat roli kobiet w społeczności romskiej. Uczniowie dowiedzą się: </w:t>
      </w:r>
      <w:r w:rsidRPr="00E07C5C">
        <w:rPr>
          <w:rFonts w:ascii="Times New Roman" w:hAnsi="Times New Roman"/>
          <w:b/>
          <w:sz w:val="24"/>
          <w:szCs w:val="24"/>
        </w:rPr>
        <w:t>Jakie role w kulturze romskiej przypisane są kobietom?</w:t>
      </w:r>
      <w:r w:rsidRPr="00E07C5C">
        <w:rPr>
          <w:rFonts w:ascii="Times New Roman" w:hAnsi="Times New Roman"/>
          <w:sz w:val="24"/>
          <w:szCs w:val="24"/>
        </w:rPr>
        <w:t xml:space="preserve"> Podaj cele lekcji w języku ucznia, </w:t>
      </w:r>
      <w:proofErr w:type="spellStart"/>
      <w:r w:rsidRPr="00E07C5C">
        <w:rPr>
          <w:rFonts w:ascii="Times New Roman" w:hAnsi="Times New Roman"/>
          <w:sz w:val="24"/>
          <w:szCs w:val="24"/>
        </w:rPr>
        <w:t>NaCoBeZu</w:t>
      </w:r>
      <w:proofErr w:type="spellEnd"/>
      <w:r w:rsidRPr="00E07C5C">
        <w:rPr>
          <w:rFonts w:ascii="Times New Roman" w:hAnsi="Times New Roman"/>
          <w:sz w:val="24"/>
          <w:szCs w:val="24"/>
        </w:rPr>
        <w:t xml:space="preserve"> oraz pytanie kluczowe. Możesz te informacje zapisać na tablicy lub wyświetlić na tablicy interaktywnej.</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 xml:space="preserve">Sprawdź pracę domową i wspólnie z uczniami wyjaśnij pojęcie </w:t>
      </w:r>
      <w:proofErr w:type="spellStart"/>
      <w:r w:rsidRPr="00E07C5C">
        <w:rPr>
          <w:rFonts w:ascii="Times New Roman" w:hAnsi="Times New Roman"/>
          <w:i/>
          <w:sz w:val="24"/>
          <w:szCs w:val="24"/>
        </w:rPr>
        <w:t>romanipen</w:t>
      </w:r>
      <w:proofErr w:type="spellEnd"/>
      <w:r w:rsidRPr="00E07C5C">
        <w:rPr>
          <w:rFonts w:ascii="Times New Roman" w:hAnsi="Times New Roman"/>
          <w:sz w:val="24"/>
          <w:szCs w:val="24"/>
        </w:rPr>
        <w:t>. Zapowiedź, że rozważania o romskim kodeksie postępowania, ograniczycie na lekcji do zagadnień dotyczących kobiet. [5 minut]</w:t>
      </w:r>
    </w:p>
    <w:p w:rsidR="00E07C5C" w:rsidRPr="00E07C5C" w:rsidRDefault="00E07C5C" w:rsidP="00E07C5C">
      <w:pPr>
        <w:spacing w:after="0"/>
        <w:jc w:val="both"/>
        <w:rPr>
          <w:rFonts w:ascii="Times New Roman" w:hAnsi="Times New Roman"/>
          <w:sz w:val="24"/>
          <w:szCs w:val="24"/>
        </w:rPr>
      </w:pP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 xml:space="preserve">3. Korzystając z zasobów strony internetowej Muzeum Okręgowego w Tarnowie, pokaż uczniom zachowane fotografie Papuszy, jej męża, przybranego syna i taboru, z którym podróżowała: </w:t>
      </w:r>
      <w:hyperlink r:id="rId12" w:history="1">
        <w:r w:rsidRPr="00E07C5C">
          <w:rPr>
            <w:rStyle w:val="Hipercze"/>
            <w:rFonts w:ascii="Times New Roman" w:hAnsi="Times New Roman"/>
            <w:sz w:val="24"/>
            <w:szCs w:val="24"/>
          </w:rPr>
          <w:t>http://www.muzeum.tarnow.pl/galeria.php?id=256&amp;link=artykul.php-idx68,typx6</w:t>
        </w:r>
      </w:hyperlink>
      <w:r w:rsidRPr="00E07C5C">
        <w:rPr>
          <w:rFonts w:ascii="Times New Roman" w:hAnsi="Times New Roman"/>
          <w:sz w:val="24"/>
          <w:szCs w:val="24"/>
        </w:rPr>
        <w:t xml:space="preserve"> .</w:t>
      </w:r>
    </w:p>
    <w:p w:rsidR="00E07C5C" w:rsidRPr="00E07C5C" w:rsidRDefault="00E07C5C" w:rsidP="00E07C5C">
      <w:pPr>
        <w:spacing w:after="0"/>
        <w:jc w:val="both"/>
        <w:rPr>
          <w:rFonts w:ascii="Times New Roman" w:hAnsi="Times New Roman"/>
          <w:sz w:val="24"/>
          <w:szCs w:val="24"/>
        </w:rPr>
      </w:pP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noProof/>
          <w:sz w:val="24"/>
          <w:szCs w:val="24"/>
          <w:lang w:eastAsia="pl-PL"/>
        </w:rPr>
        <w:lastRenderedPageBreak/>
        <w:drawing>
          <wp:inline distT="0" distB="0" distL="0" distR="0" wp14:anchorId="28484059" wp14:editId="76D95D5C">
            <wp:extent cx="5756910" cy="323342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756910" cy="3233420"/>
                    </a:xfrm>
                    <a:prstGeom prst="rect">
                      <a:avLst/>
                    </a:prstGeom>
                    <a:noFill/>
                    <a:ln w="9525">
                      <a:noFill/>
                      <a:miter lim="800000"/>
                      <a:headEnd/>
                      <a:tailEnd/>
                    </a:ln>
                  </pic:spPr>
                </pic:pic>
              </a:graphicData>
            </a:graphic>
          </wp:inline>
        </w:drawing>
      </w:r>
    </w:p>
    <w:p w:rsidR="00E07C5C" w:rsidRPr="00E07C5C" w:rsidRDefault="00E07C5C" w:rsidP="00E07C5C">
      <w:pPr>
        <w:spacing w:after="0"/>
        <w:jc w:val="both"/>
        <w:rPr>
          <w:rFonts w:ascii="Times New Roman" w:hAnsi="Times New Roman"/>
          <w:sz w:val="24"/>
          <w:szCs w:val="24"/>
        </w:rPr>
      </w:pP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 xml:space="preserve">Stosując metodę rozmowy kierowanej, ustal z uczniami, jakie zasady </w:t>
      </w:r>
      <w:proofErr w:type="spellStart"/>
      <w:r w:rsidRPr="00E07C5C">
        <w:rPr>
          <w:rFonts w:ascii="Times New Roman" w:hAnsi="Times New Roman"/>
          <w:i/>
          <w:sz w:val="24"/>
          <w:szCs w:val="24"/>
        </w:rPr>
        <w:t>romanipen</w:t>
      </w:r>
      <w:proofErr w:type="spellEnd"/>
      <w:r w:rsidRPr="00E07C5C">
        <w:rPr>
          <w:rFonts w:ascii="Times New Roman" w:hAnsi="Times New Roman"/>
          <w:sz w:val="24"/>
          <w:szCs w:val="24"/>
        </w:rPr>
        <w:t xml:space="preserve"> złamała Papusza, za co została ukarana przez społeczność romską? Uczniowie w tym ćwiczeniu odwołują się do wiedzy zdobytej w trakcie przygotowywania pracy domowej. [5 minut]</w:t>
      </w:r>
    </w:p>
    <w:p w:rsidR="00E07C5C" w:rsidRPr="00E07C5C" w:rsidRDefault="00E07C5C" w:rsidP="00E07C5C">
      <w:pPr>
        <w:spacing w:after="0"/>
        <w:jc w:val="both"/>
        <w:rPr>
          <w:rFonts w:ascii="Times New Roman" w:hAnsi="Times New Roman"/>
          <w:sz w:val="24"/>
          <w:szCs w:val="24"/>
        </w:rPr>
      </w:pP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4.Podziel uczniów na 4 grupy i rozdaj karty pracy (Materiał pomocniczy II – V). Poproś o wypisanie w punktach informacji, dotyczących roli i obyczajów kultury romskiej związanych z kobietami. Przedstawiciele poszczególnych grup opracowane notatki zapisują na tablicy. Efektem tego ćwiczenia będzie ustalenie ról społecznych kobiet należących do grupy Polska Roma, z której wywodziła się Papusza i porównanie życia współczesnych kobiet romskich z życiem Polek. [15 minut]</w:t>
      </w:r>
    </w:p>
    <w:p w:rsidR="00E07C5C" w:rsidRPr="00E07C5C" w:rsidRDefault="00E07C5C" w:rsidP="00E07C5C">
      <w:pPr>
        <w:spacing w:after="0"/>
        <w:jc w:val="both"/>
        <w:rPr>
          <w:rFonts w:ascii="Times New Roman" w:hAnsi="Times New Roman"/>
          <w:sz w:val="24"/>
          <w:szCs w:val="24"/>
        </w:rPr>
      </w:pP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 xml:space="preserve">5.Jako podsumowanie wcześniejszego ćwiczenia, wyświetl uczniom fragment [00:06:43 – 00:10:29] filmu dokumentalnego o kobietach romskich „Kruszyna, Fatima, </w:t>
      </w:r>
      <w:proofErr w:type="spellStart"/>
      <w:r w:rsidRPr="00E07C5C">
        <w:rPr>
          <w:rFonts w:ascii="Times New Roman" w:hAnsi="Times New Roman"/>
          <w:sz w:val="24"/>
          <w:szCs w:val="24"/>
        </w:rPr>
        <w:t>Zauma</w:t>
      </w:r>
      <w:proofErr w:type="spellEnd"/>
      <w:r w:rsidRPr="00E07C5C">
        <w:rPr>
          <w:rFonts w:ascii="Times New Roman" w:hAnsi="Times New Roman"/>
          <w:sz w:val="24"/>
          <w:szCs w:val="24"/>
        </w:rPr>
        <w:t xml:space="preserve">...”, zamieszczonego na stronie internetowej Kwartalnika Stowarzyszenia Romów w Polsce „Dialog </w:t>
      </w:r>
      <w:proofErr w:type="spellStart"/>
      <w:r w:rsidRPr="00E07C5C">
        <w:rPr>
          <w:rFonts w:ascii="Times New Roman" w:hAnsi="Times New Roman"/>
          <w:sz w:val="24"/>
          <w:szCs w:val="24"/>
        </w:rPr>
        <w:t>Pheniben</w:t>
      </w:r>
      <w:proofErr w:type="spellEnd"/>
      <w:r w:rsidRPr="00E07C5C">
        <w:rPr>
          <w:rFonts w:ascii="Times New Roman" w:hAnsi="Times New Roman"/>
          <w:sz w:val="24"/>
          <w:szCs w:val="24"/>
        </w:rPr>
        <w:t xml:space="preserve">”: </w:t>
      </w:r>
      <w:hyperlink r:id="rId14" w:history="1">
        <w:r w:rsidRPr="00E07C5C">
          <w:rPr>
            <w:rStyle w:val="Hipercze"/>
            <w:rFonts w:ascii="Times New Roman" w:hAnsi="Times New Roman"/>
            <w:sz w:val="24"/>
            <w:szCs w:val="24"/>
          </w:rPr>
          <w:t>http://www.dialog-pheniben.pl/?met=video</w:t>
        </w:r>
      </w:hyperlink>
      <w:r w:rsidRPr="00E07C5C">
        <w:rPr>
          <w:rFonts w:ascii="Times New Roman" w:hAnsi="Times New Roman"/>
          <w:sz w:val="24"/>
          <w:szCs w:val="24"/>
        </w:rPr>
        <w:t xml:space="preserve"> [5 minut]</w:t>
      </w:r>
    </w:p>
    <w:p w:rsidR="00E07C5C" w:rsidRPr="00E07C5C" w:rsidRDefault="00E07C5C" w:rsidP="00E07C5C">
      <w:pPr>
        <w:spacing w:after="0"/>
        <w:jc w:val="both"/>
        <w:rPr>
          <w:rFonts w:ascii="Times New Roman" w:hAnsi="Times New Roman"/>
          <w:sz w:val="24"/>
          <w:szCs w:val="24"/>
        </w:rPr>
      </w:pP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noProof/>
          <w:sz w:val="24"/>
          <w:szCs w:val="24"/>
          <w:lang w:eastAsia="pl-PL"/>
        </w:rPr>
        <w:lastRenderedPageBreak/>
        <w:drawing>
          <wp:inline distT="0" distB="0" distL="0" distR="0" wp14:anchorId="0BDF9A1F" wp14:editId="1C2848F1">
            <wp:extent cx="5756910" cy="323342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756910" cy="3233420"/>
                    </a:xfrm>
                    <a:prstGeom prst="rect">
                      <a:avLst/>
                    </a:prstGeom>
                    <a:noFill/>
                    <a:ln w="9525">
                      <a:noFill/>
                      <a:miter lim="800000"/>
                      <a:headEnd/>
                      <a:tailEnd/>
                    </a:ln>
                  </pic:spPr>
                </pic:pic>
              </a:graphicData>
            </a:graphic>
          </wp:inline>
        </w:drawing>
      </w:r>
    </w:p>
    <w:p w:rsidR="00E07C5C" w:rsidRPr="00E07C5C" w:rsidRDefault="00E07C5C" w:rsidP="00E07C5C">
      <w:pPr>
        <w:spacing w:after="0"/>
        <w:jc w:val="both"/>
        <w:rPr>
          <w:rFonts w:ascii="Times New Roman" w:hAnsi="Times New Roman"/>
          <w:sz w:val="24"/>
          <w:szCs w:val="24"/>
        </w:rPr>
      </w:pP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6.Nauczyciel inicjuje dyskusję na temat: Z czego, Twoim zdaniem, wynika tragizm Papuszy ukazany w filmie i poznanych opracowaniach? [5 minut]</w:t>
      </w:r>
    </w:p>
    <w:p w:rsidR="00E07C5C" w:rsidRPr="00E07C5C" w:rsidRDefault="00E07C5C" w:rsidP="00E07C5C">
      <w:pPr>
        <w:spacing w:after="0"/>
        <w:jc w:val="both"/>
        <w:rPr>
          <w:rFonts w:ascii="Times New Roman" w:hAnsi="Times New Roman"/>
          <w:sz w:val="24"/>
          <w:szCs w:val="24"/>
        </w:rPr>
      </w:pP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[Wskazówki: odejście od tradycyjnej roli cygańskiej kobiety, umiejętność czytania i pisania, nieszczęśliwa miłość, odrzucenie z powodu bezpłodności, oskarżenie o zdradę tajemnic Cyganów, wykluczenie ze społeczności i inne].</w:t>
      </w:r>
    </w:p>
    <w:p w:rsidR="00E07C5C" w:rsidRPr="00E07C5C" w:rsidRDefault="00E07C5C" w:rsidP="00E07C5C">
      <w:pPr>
        <w:spacing w:after="0"/>
        <w:jc w:val="both"/>
        <w:rPr>
          <w:rFonts w:ascii="Times New Roman" w:hAnsi="Times New Roman"/>
          <w:sz w:val="24"/>
          <w:szCs w:val="24"/>
        </w:rPr>
      </w:pP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7.Jakie uniwersalne wartości pokazuje film „Papusza” w reżyserii Joanny Kos – Krauze i Krzysztofa Krauze? [5 minut]</w:t>
      </w:r>
    </w:p>
    <w:p w:rsidR="00E07C5C" w:rsidRPr="00E07C5C" w:rsidRDefault="00E07C5C" w:rsidP="00E07C5C">
      <w:pPr>
        <w:spacing w:after="0"/>
        <w:jc w:val="both"/>
        <w:rPr>
          <w:rFonts w:ascii="Times New Roman" w:hAnsi="Times New Roman"/>
          <w:sz w:val="24"/>
          <w:szCs w:val="24"/>
        </w:rPr>
      </w:pP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[Wskazówki: miłość, odwaga, determinacja, wierność wobec samego siebie, samotność, odrzucenie społeczne, depresja, odmienność i inne].</w:t>
      </w:r>
    </w:p>
    <w:p w:rsidR="00E07C5C" w:rsidRPr="00E07C5C" w:rsidRDefault="00E07C5C" w:rsidP="00E07C5C">
      <w:pPr>
        <w:spacing w:after="0"/>
        <w:jc w:val="both"/>
        <w:rPr>
          <w:rFonts w:ascii="Times New Roman" w:hAnsi="Times New Roman"/>
          <w:sz w:val="24"/>
          <w:szCs w:val="24"/>
        </w:rPr>
      </w:pPr>
    </w:p>
    <w:p w:rsidR="00E07C5C" w:rsidRPr="00E07C5C" w:rsidRDefault="00E07C5C" w:rsidP="00E07C5C">
      <w:pPr>
        <w:tabs>
          <w:tab w:val="left" w:pos="852"/>
        </w:tabs>
        <w:spacing w:after="0"/>
        <w:jc w:val="both"/>
        <w:rPr>
          <w:rFonts w:ascii="Times New Roman" w:hAnsi="Times New Roman"/>
          <w:sz w:val="24"/>
          <w:szCs w:val="24"/>
        </w:rPr>
      </w:pPr>
      <w:r w:rsidRPr="00E07C5C">
        <w:rPr>
          <w:rFonts w:ascii="Times New Roman" w:hAnsi="Times New Roman"/>
          <w:sz w:val="24"/>
          <w:szCs w:val="24"/>
        </w:rPr>
        <w:t xml:space="preserve">8.Praca domowa: Przygotuj prezentację multimedialną na temat: Sławne kobiety pochodzenia romskiego. Weź pod uwagę następujące postacie: Bogumiła </w:t>
      </w:r>
      <w:proofErr w:type="spellStart"/>
      <w:r w:rsidRPr="00E07C5C">
        <w:rPr>
          <w:rFonts w:ascii="Times New Roman" w:hAnsi="Times New Roman"/>
          <w:sz w:val="24"/>
          <w:szCs w:val="24"/>
        </w:rPr>
        <w:t>Delimata</w:t>
      </w:r>
      <w:proofErr w:type="spellEnd"/>
      <w:r w:rsidRPr="00E07C5C">
        <w:rPr>
          <w:rFonts w:ascii="Times New Roman" w:hAnsi="Times New Roman"/>
          <w:sz w:val="24"/>
          <w:szCs w:val="24"/>
        </w:rPr>
        <w:t xml:space="preserve">, Edyta Górniak, Bronisława </w:t>
      </w:r>
      <w:proofErr w:type="spellStart"/>
      <w:r w:rsidRPr="00E07C5C">
        <w:rPr>
          <w:rFonts w:ascii="Times New Roman" w:hAnsi="Times New Roman"/>
          <w:sz w:val="24"/>
          <w:szCs w:val="24"/>
        </w:rPr>
        <w:t>Korsun</w:t>
      </w:r>
      <w:proofErr w:type="spellEnd"/>
      <w:r w:rsidRPr="00E07C5C">
        <w:rPr>
          <w:rFonts w:ascii="Times New Roman" w:hAnsi="Times New Roman"/>
          <w:sz w:val="24"/>
          <w:szCs w:val="24"/>
        </w:rPr>
        <w:t xml:space="preserve">, Joanna Kwiatkowska – </w:t>
      </w:r>
      <w:proofErr w:type="spellStart"/>
      <w:r w:rsidRPr="00E07C5C">
        <w:rPr>
          <w:rFonts w:ascii="Times New Roman" w:hAnsi="Times New Roman"/>
          <w:sz w:val="24"/>
          <w:szCs w:val="24"/>
        </w:rPr>
        <w:t>Talewicz</w:t>
      </w:r>
      <w:proofErr w:type="spellEnd"/>
      <w:r w:rsidRPr="00E07C5C">
        <w:rPr>
          <w:rFonts w:ascii="Times New Roman" w:hAnsi="Times New Roman"/>
          <w:sz w:val="24"/>
          <w:szCs w:val="24"/>
        </w:rPr>
        <w:t xml:space="preserve">, Alfreda Markowska, Małgorzata </w:t>
      </w:r>
      <w:proofErr w:type="spellStart"/>
      <w:r w:rsidRPr="00E07C5C">
        <w:rPr>
          <w:rFonts w:ascii="Times New Roman" w:hAnsi="Times New Roman"/>
          <w:sz w:val="24"/>
          <w:szCs w:val="24"/>
        </w:rPr>
        <w:t>Mirga</w:t>
      </w:r>
      <w:proofErr w:type="spellEnd"/>
      <w:r w:rsidRPr="00E07C5C">
        <w:rPr>
          <w:rFonts w:ascii="Times New Roman" w:hAnsi="Times New Roman"/>
          <w:sz w:val="24"/>
          <w:szCs w:val="24"/>
        </w:rPr>
        <w:t xml:space="preserve"> – </w:t>
      </w:r>
      <w:proofErr w:type="spellStart"/>
      <w:r w:rsidRPr="00E07C5C">
        <w:rPr>
          <w:rFonts w:ascii="Times New Roman" w:hAnsi="Times New Roman"/>
          <w:sz w:val="24"/>
          <w:szCs w:val="24"/>
        </w:rPr>
        <w:t>Tas</w:t>
      </w:r>
      <w:proofErr w:type="spellEnd"/>
      <w:r w:rsidRPr="00E07C5C">
        <w:rPr>
          <w:rFonts w:ascii="Times New Roman" w:hAnsi="Times New Roman"/>
          <w:sz w:val="24"/>
          <w:szCs w:val="24"/>
        </w:rPr>
        <w:t xml:space="preserve">, Teresa </w:t>
      </w:r>
      <w:proofErr w:type="spellStart"/>
      <w:r w:rsidRPr="00E07C5C">
        <w:rPr>
          <w:rFonts w:ascii="Times New Roman" w:hAnsi="Times New Roman"/>
          <w:sz w:val="24"/>
          <w:szCs w:val="24"/>
        </w:rPr>
        <w:t>Mirga</w:t>
      </w:r>
      <w:proofErr w:type="spellEnd"/>
      <w:r w:rsidRPr="00E07C5C">
        <w:rPr>
          <w:rFonts w:ascii="Times New Roman" w:hAnsi="Times New Roman"/>
          <w:sz w:val="24"/>
          <w:szCs w:val="24"/>
        </w:rPr>
        <w:t>.</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b/>
          <w:sz w:val="24"/>
          <w:szCs w:val="24"/>
        </w:rPr>
        <w:t>Materiał pomocniczy nr 1: praca domowa przed lekcją</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Po zapoznaniu się z poniższymi źródłami:</w:t>
      </w:r>
    </w:p>
    <w:p w:rsidR="00E07C5C" w:rsidRPr="00E07C5C" w:rsidRDefault="00E07C5C" w:rsidP="00E07C5C">
      <w:pPr>
        <w:spacing w:after="0"/>
        <w:jc w:val="both"/>
        <w:rPr>
          <w:rFonts w:ascii="Times New Roman" w:hAnsi="Times New Roman"/>
          <w:sz w:val="24"/>
          <w:szCs w:val="24"/>
        </w:rPr>
      </w:pPr>
      <w:hyperlink r:id="rId16" w:history="1">
        <w:r w:rsidRPr="00E07C5C">
          <w:rPr>
            <w:rStyle w:val="Hipercze"/>
            <w:rFonts w:ascii="Times New Roman" w:hAnsi="Times New Roman"/>
            <w:sz w:val="24"/>
            <w:szCs w:val="24"/>
          </w:rPr>
          <w:t>http://www.culture.pl/baza-literatura-pelna-tresc/-/eo_event_asset_publisher/k3Ps/content/papusza</w:t>
        </w:r>
      </w:hyperlink>
      <w:r w:rsidRPr="00E07C5C">
        <w:rPr>
          <w:rFonts w:ascii="Times New Roman" w:hAnsi="Times New Roman"/>
          <w:sz w:val="24"/>
          <w:szCs w:val="24"/>
        </w:rPr>
        <w:t xml:space="preserve"> (artykuł Janusza R. Kowalczyka, zamieszczony na portalu </w:t>
      </w:r>
      <w:hyperlink r:id="rId17" w:history="1">
        <w:r w:rsidRPr="00E07C5C">
          <w:rPr>
            <w:rStyle w:val="Hipercze"/>
            <w:rFonts w:ascii="Times New Roman" w:hAnsi="Times New Roman"/>
            <w:sz w:val="24"/>
            <w:szCs w:val="24"/>
          </w:rPr>
          <w:t>www.culture.pl</w:t>
        </w:r>
      </w:hyperlink>
      <w:r w:rsidRPr="00E07C5C">
        <w:rPr>
          <w:rFonts w:ascii="Times New Roman" w:hAnsi="Times New Roman"/>
          <w:sz w:val="24"/>
          <w:szCs w:val="24"/>
        </w:rPr>
        <w:t>, redagowanym przez Instytut Adama Mickiewicza);</w:t>
      </w:r>
    </w:p>
    <w:p w:rsidR="00E07C5C" w:rsidRPr="00E07C5C" w:rsidRDefault="00E07C5C" w:rsidP="00E07C5C">
      <w:pPr>
        <w:spacing w:after="0"/>
        <w:jc w:val="both"/>
        <w:rPr>
          <w:rFonts w:ascii="Times New Roman" w:eastAsia="Times New Roman" w:hAnsi="Times New Roman"/>
          <w:sz w:val="24"/>
          <w:szCs w:val="24"/>
          <w:lang w:eastAsia="pl-PL"/>
        </w:rPr>
      </w:pPr>
      <w:hyperlink r:id="rId18" w:history="1">
        <w:r w:rsidRPr="00E07C5C">
          <w:rPr>
            <w:rStyle w:val="Hipercze"/>
            <w:rFonts w:ascii="Times New Roman" w:hAnsi="Times New Roman"/>
            <w:sz w:val="24"/>
            <w:szCs w:val="24"/>
          </w:rPr>
          <w:t>http://www.muzeum.tarnow.pl/artykul.php?id=68&amp;typ=6</w:t>
        </w:r>
      </w:hyperlink>
      <w:r w:rsidRPr="00E07C5C">
        <w:rPr>
          <w:rFonts w:ascii="Times New Roman" w:hAnsi="Times New Roman"/>
          <w:sz w:val="24"/>
          <w:szCs w:val="24"/>
        </w:rPr>
        <w:t xml:space="preserve"> (artykuł Adama Bartosza zamieszczony na stronie internetowej Muzeum Okręgowego w Tarnowie), rozwiąż krzyżówkę, dotyczącą życia i twórczości Papuszy. </w:t>
      </w:r>
      <w:r w:rsidRPr="00E07C5C">
        <w:rPr>
          <w:rFonts w:ascii="Times New Roman" w:eastAsia="Times New Roman" w:hAnsi="Times New Roman"/>
          <w:sz w:val="24"/>
          <w:szCs w:val="24"/>
          <w:lang w:eastAsia="pl-PL"/>
        </w:rPr>
        <w:t>Posługując się odpowiednimi źródłami wyjaśnij pojęcie, które pojawiło się jako rozwiązanie krzyżówki.</w:t>
      </w:r>
    </w:p>
    <w:p w:rsidR="00E07C5C" w:rsidRPr="00E07C5C" w:rsidRDefault="00E07C5C" w:rsidP="00E07C5C">
      <w:pPr>
        <w:spacing w:after="0"/>
        <w:jc w:val="both"/>
        <w:rPr>
          <w:rFonts w:ascii="Times New Roman" w:hAnsi="Times New Roman"/>
          <w:sz w:val="24"/>
          <w:szCs w:val="24"/>
        </w:rPr>
      </w:pPr>
    </w:p>
    <w:tbl>
      <w:tblPr>
        <w:tblStyle w:val="Tabela-Siatka"/>
        <w:tblW w:w="0" w:type="auto"/>
        <w:tblInd w:w="2891" w:type="dxa"/>
        <w:tblLook w:val="04A0" w:firstRow="1" w:lastRow="0" w:firstColumn="1" w:lastColumn="0" w:noHBand="0" w:noVBand="1"/>
      </w:tblPr>
      <w:tblGrid>
        <w:gridCol w:w="397"/>
        <w:gridCol w:w="397"/>
        <w:gridCol w:w="397"/>
        <w:gridCol w:w="397"/>
        <w:gridCol w:w="405"/>
        <w:gridCol w:w="405"/>
        <w:gridCol w:w="397"/>
        <w:gridCol w:w="397"/>
        <w:gridCol w:w="405"/>
        <w:gridCol w:w="7"/>
        <w:gridCol w:w="391"/>
        <w:gridCol w:w="381"/>
        <w:gridCol w:w="16"/>
        <w:gridCol w:w="397"/>
        <w:gridCol w:w="366"/>
        <w:gridCol w:w="369"/>
        <w:gridCol w:w="403"/>
      </w:tblGrid>
      <w:tr w:rsidR="00E07C5C" w:rsidRPr="00E07C5C" w:rsidTr="00F00F8C">
        <w:trPr>
          <w:gridAfter w:val="8"/>
          <w:wAfter w:w="2330" w:type="dxa"/>
        </w:trPr>
        <w:tc>
          <w:tcPr>
            <w:tcW w:w="397" w:type="dxa"/>
            <w:tcBorders>
              <w:top w:val="nil"/>
              <w:left w:val="nil"/>
              <w:bottom w:val="nil"/>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1.</w:t>
            </w:r>
          </w:p>
        </w:tc>
        <w:tc>
          <w:tcPr>
            <w:tcW w:w="397" w:type="dxa"/>
            <w:tcBorders>
              <w:top w:val="nil"/>
              <w:left w:val="nil"/>
              <w:bottom w:val="nil"/>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top w:val="nil"/>
              <w:left w:val="nil"/>
              <w:bottom w:val="nil"/>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top w:val="nil"/>
              <w:left w:val="nil"/>
              <w:bottom w:val="nil"/>
              <w:right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tcBorders>
              <w:left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tcBorders>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shd w:val="clear" w:color="auto" w:fill="4BACC6" w:themeFill="accent5"/>
          </w:tcPr>
          <w:p w:rsidR="00E07C5C" w:rsidRPr="00E07C5C" w:rsidRDefault="00E07C5C" w:rsidP="00E07C5C">
            <w:pPr>
              <w:spacing w:line="276" w:lineRule="auto"/>
              <w:jc w:val="both"/>
              <w:rPr>
                <w:rFonts w:ascii="Times New Roman" w:eastAsia="Times New Roman" w:hAnsi="Times New Roman"/>
                <w:b/>
                <w:sz w:val="24"/>
                <w:szCs w:val="24"/>
                <w:lang w:eastAsia="pl-PL"/>
              </w:rPr>
            </w:pPr>
          </w:p>
        </w:tc>
        <w:tc>
          <w:tcPr>
            <w:tcW w:w="397" w:type="dxa"/>
            <w:shd w:val="clear" w:color="auto" w:fill="auto"/>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shd w:val="clear" w:color="auto" w:fill="auto"/>
          </w:tcPr>
          <w:p w:rsidR="00E07C5C" w:rsidRPr="00E07C5C" w:rsidRDefault="00E07C5C" w:rsidP="00E07C5C">
            <w:pPr>
              <w:spacing w:line="276" w:lineRule="auto"/>
              <w:jc w:val="both"/>
              <w:rPr>
                <w:rFonts w:ascii="Times New Roman" w:eastAsia="Times New Roman" w:hAnsi="Times New Roman"/>
                <w:sz w:val="24"/>
                <w:szCs w:val="24"/>
                <w:lang w:eastAsia="pl-PL"/>
              </w:rPr>
            </w:pPr>
          </w:p>
        </w:tc>
      </w:tr>
      <w:tr w:rsidR="00E07C5C" w:rsidRPr="00E07C5C" w:rsidTr="00F00F8C">
        <w:trPr>
          <w:gridAfter w:val="8"/>
          <w:wAfter w:w="2330" w:type="dxa"/>
        </w:trPr>
        <w:tc>
          <w:tcPr>
            <w:tcW w:w="397" w:type="dxa"/>
            <w:tcBorders>
              <w:top w:val="nil"/>
              <w:left w:val="nil"/>
              <w:bottom w:val="nil"/>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2.</w:t>
            </w:r>
          </w:p>
        </w:tc>
        <w:tc>
          <w:tcPr>
            <w:tcW w:w="397" w:type="dxa"/>
            <w:tcBorders>
              <w:top w:val="nil"/>
              <w:left w:val="nil"/>
              <w:bottom w:val="nil"/>
              <w:right w:val="nil"/>
            </w:tcBorders>
          </w:tcPr>
          <w:p w:rsidR="00E07C5C" w:rsidRPr="00E07C5C" w:rsidRDefault="00E07C5C" w:rsidP="00E07C5C">
            <w:pPr>
              <w:spacing w:line="276" w:lineRule="auto"/>
              <w:jc w:val="both"/>
              <w:rPr>
                <w:rFonts w:ascii="Times New Roman" w:hAnsi="Times New Roman"/>
                <w:sz w:val="24"/>
                <w:szCs w:val="24"/>
              </w:rPr>
            </w:pPr>
          </w:p>
        </w:tc>
        <w:tc>
          <w:tcPr>
            <w:tcW w:w="397" w:type="dxa"/>
            <w:tcBorders>
              <w:top w:val="nil"/>
              <w:left w:val="nil"/>
              <w:bottom w:val="single" w:sz="4" w:space="0" w:color="auto"/>
              <w:right w:val="nil"/>
            </w:tcBorders>
          </w:tcPr>
          <w:p w:rsidR="00E07C5C" w:rsidRPr="00E07C5C" w:rsidRDefault="00E07C5C" w:rsidP="00E07C5C">
            <w:pPr>
              <w:spacing w:line="276" w:lineRule="auto"/>
              <w:jc w:val="both"/>
              <w:rPr>
                <w:rFonts w:ascii="Times New Roman" w:hAnsi="Times New Roman"/>
                <w:sz w:val="24"/>
                <w:szCs w:val="24"/>
              </w:rPr>
            </w:pPr>
          </w:p>
        </w:tc>
        <w:tc>
          <w:tcPr>
            <w:tcW w:w="397" w:type="dxa"/>
            <w:tcBorders>
              <w:top w:val="nil"/>
              <w:left w:val="nil"/>
              <w:bottom w:val="single" w:sz="4" w:space="0" w:color="auto"/>
              <w:right w:val="nil"/>
            </w:tcBorders>
          </w:tcPr>
          <w:p w:rsidR="00E07C5C" w:rsidRPr="00E07C5C" w:rsidRDefault="00E07C5C" w:rsidP="00E07C5C">
            <w:pPr>
              <w:spacing w:line="276" w:lineRule="auto"/>
              <w:jc w:val="both"/>
              <w:rPr>
                <w:rFonts w:ascii="Times New Roman" w:hAnsi="Times New Roman"/>
                <w:sz w:val="24"/>
                <w:szCs w:val="24"/>
              </w:rPr>
            </w:pPr>
          </w:p>
        </w:tc>
        <w:tc>
          <w:tcPr>
            <w:tcW w:w="405" w:type="dxa"/>
            <w:tcBorders>
              <w:top w:val="single" w:sz="4" w:space="0" w:color="auto"/>
              <w:left w:val="nil"/>
              <w:bottom w:val="single" w:sz="4" w:space="0" w:color="auto"/>
              <w:right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tcBorders>
              <w:left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shd w:val="clear" w:color="auto" w:fill="4BACC6" w:themeFill="accent5"/>
          </w:tcPr>
          <w:p w:rsidR="00E07C5C" w:rsidRPr="00E07C5C" w:rsidRDefault="00E07C5C" w:rsidP="00E07C5C">
            <w:pPr>
              <w:spacing w:line="276" w:lineRule="auto"/>
              <w:jc w:val="both"/>
              <w:rPr>
                <w:rFonts w:ascii="Times New Roman" w:eastAsia="Times New Roman" w:hAnsi="Times New Roman"/>
                <w:b/>
                <w:sz w:val="24"/>
                <w:szCs w:val="24"/>
                <w:lang w:eastAsia="pl-PL"/>
              </w:rPr>
            </w:pPr>
          </w:p>
        </w:tc>
        <w:tc>
          <w:tcPr>
            <w:tcW w:w="397" w:type="dxa"/>
            <w:shd w:val="clear" w:color="auto" w:fill="auto"/>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shd w:val="clear" w:color="auto" w:fill="auto"/>
          </w:tcPr>
          <w:p w:rsidR="00E07C5C" w:rsidRPr="00E07C5C" w:rsidRDefault="00E07C5C" w:rsidP="00E07C5C">
            <w:pPr>
              <w:spacing w:line="276" w:lineRule="auto"/>
              <w:jc w:val="both"/>
              <w:rPr>
                <w:rFonts w:ascii="Times New Roman" w:eastAsia="Times New Roman" w:hAnsi="Times New Roman"/>
                <w:sz w:val="24"/>
                <w:szCs w:val="24"/>
                <w:lang w:eastAsia="pl-PL"/>
              </w:rPr>
            </w:pPr>
          </w:p>
        </w:tc>
      </w:tr>
      <w:tr w:rsidR="00E07C5C" w:rsidRPr="00E07C5C" w:rsidTr="00F00F8C">
        <w:trPr>
          <w:gridAfter w:val="10"/>
          <w:wAfter w:w="3132" w:type="dxa"/>
        </w:trPr>
        <w:tc>
          <w:tcPr>
            <w:tcW w:w="397" w:type="dxa"/>
            <w:tcBorders>
              <w:top w:val="nil"/>
              <w:left w:val="nil"/>
              <w:bottom w:val="nil"/>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3.</w:t>
            </w:r>
          </w:p>
        </w:tc>
        <w:tc>
          <w:tcPr>
            <w:tcW w:w="397" w:type="dxa"/>
            <w:tcBorders>
              <w:top w:val="nil"/>
              <w:left w:val="nil"/>
              <w:bottom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top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top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tcBorders>
              <w:top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tcBorders>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shd w:val="clear" w:color="auto" w:fill="4BACC6" w:themeFill="accent5"/>
          </w:tcPr>
          <w:p w:rsidR="00E07C5C" w:rsidRPr="00E07C5C" w:rsidRDefault="00E07C5C" w:rsidP="00E07C5C">
            <w:pPr>
              <w:spacing w:line="276" w:lineRule="auto"/>
              <w:jc w:val="both"/>
              <w:rPr>
                <w:rFonts w:ascii="Times New Roman" w:eastAsia="Times New Roman" w:hAnsi="Times New Roman"/>
                <w:b/>
                <w:sz w:val="24"/>
                <w:szCs w:val="24"/>
                <w:lang w:eastAsia="pl-PL"/>
              </w:rPr>
            </w:pPr>
          </w:p>
        </w:tc>
      </w:tr>
      <w:tr w:rsidR="00E07C5C" w:rsidRPr="00E07C5C" w:rsidTr="00F00F8C">
        <w:trPr>
          <w:gridAfter w:val="8"/>
          <w:wAfter w:w="2330" w:type="dxa"/>
        </w:trPr>
        <w:tc>
          <w:tcPr>
            <w:tcW w:w="397" w:type="dxa"/>
            <w:tcBorders>
              <w:top w:val="nil"/>
              <w:left w:val="nil"/>
              <w:bottom w:val="nil"/>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4</w:t>
            </w:r>
          </w:p>
        </w:tc>
        <w:tc>
          <w:tcPr>
            <w:tcW w:w="397" w:type="dxa"/>
            <w:tcBorders>
              <w:top w:val="nil"/>
              <w:left w:val="nil"/>
              <w:bottom w:val="single" w:sz="4" w:space="0" w:color="auto"/>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top w:val="single" w:sz="4" w:space="0" w:color="auto"/>
              <w:left w:val="nil"/>
              <w:bottom w:val="single" w:sz="4" w:space="0" w:color="auto"/>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top w:val="single" w:sz="4" w:space="0" w:color="auto"/>
              <w:left w:val="nil"/>
              <w:bottom w:val="single" w:sz="4" w:space="0" w:color="auto"/>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tcBorders>
              <w:top w:val="single" w:sz="4" w:space="0" w:color="auto"/>
              <w:left w:val="nil"/>
              <w:bottom w:val="single" w:sz="4" w:space="0" w:color="auto"/>
              <w:right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tcBorders>
              <w:left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shd w:val="clear" w:color="auto" w:fill="4BACC6" w:themeFill="accent5"/>
          </w:tcPr>
          <w:p w:rsidR="00E07C5C" w:rsidRPr="00E07C5C" w:rsidRDefault="00E07C5C" w:rsidP="00E07C5C">
            <w:pPr>
              <w:spacing w:line="276" w:lineRule="auto"/>
              <w:jc w:val="both"/>
              <w:rPr>
                <w:rFonts w:ascii="Times New Roman" w:eastAsia="Times New Roman" w:hAnsi="Times New Roman"/>
                <w:b/>
                <w:sz w:val="24"/>
                <w:szCs w:val="24"/>
                <w:lang w:eastAsia="pl-PL"/>
              </w:rPr>
            </w:pPr>
          </w:p>
        </w:tc>
        <w:tc>
          <w:tcPr>
            <w:tcW w:w="397" w:type="dxa"/>
            <w:shd w:val="clear" w:color="auto" w:fill="auto"/>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shd w:val="clear" w:color="auto" w:fill="auto"/>
          </w:tcPr>
          <w:p w:rsidR="00E07C5C" w:rsidRPr="00E07C5C" w:rsidRDefault="00E07C5C" w:rsidP="00E07C5C">
            <w:pPr>
              <w:spacing w:line="276" w:lineRule="auto"/>
              <w:jc w:val="both"/>
              <w:rPr>
                <w:rFonts w:ascii="Times New Roman" w:eastAsia="Times New Roman" w:hAnsi="Times New Roman"/>
                <w:sz w:val="24"/>
                <w:szCs w:val="24"/>
                <w:lang w:eastAsia="pl-PL"/>
              </w:rPr>
            </w:pPr>
          </w:p>
        </w:tc>
      </w:tr>
      <w:tr w:rsidR="00E07C5C" w:rsidRPr="00E07C5C" w:rsidTr="00F00F8C">
        <w:trPr>
          <w:gridAfter w:val="10"/>
          <w:wAfter w:w="3132" w:type="dxa"/>
        </w:trPr>
        <w:tc>
          <w:tcPr>
            <w:tcW w:w="397" w:type="dxa"/>
            <w:tcBorders>
              <w:top w:val="nil"/>
              <w:left w:val="nil"/>
              <w:bottom w:val="nil"/>
              <w:right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5.</w:t>
            </w:r>
          </w:p>
        </w:tc>
        <w:tc>
          <w:tcPr>
            <w:tcW w:w="397" w:type="dxa"/>
            <w:tcBorders>
              <w:top w:val="single" w:sz="4" w:space="0" w:color="auto"/>
              <w:left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top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top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tcBorders>
              <w:top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tcBorders>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shd w:val="clear" w:color="auto" w:fill="4BACC6" w:themeFill="accent5"/>
          </w:tcPr>
          <w:p w:rsidR="00E07C5C" w:rsidRPr="00E07C5C" w:rsidRDefault="00E07C5C" w:rsidP="00E07C5C">
            <w:pPr>
              <w:spacing w:line="276" w:lineRule="auto"/>
              <w:jc w:val="both"/>
              <w:rPr>
                <w:rFonts w:ascii="Times New Roman" w:eastAsia="Times New Roman" w:hAnsi="Times New Roman"/>
                <w:b/>
                <w:sz w:val="24"/>
                <w:szCs w:val="24"/>
                <w:lang w:eastAsia="pl-PL"/>
              </w:rPr>
            </w:pPr>
          </w:p>
        </w:tc>
      </w:tr>
      <w:tr w:rsidR="00E07C5C" w:rsidRPr="00E07C5C" w:rsidTr="00F00F8C">
        <w:trPr>
          <w:gridAfter w:val="8"/>
          <w:wAfter w:w="2330" w:type="dxa"/>
        </w:trPr>
        <w:tc>
          <w:tcPr>
            <w:tcW w:w="397" w:type="dxa"/>
            <w:tcBorders>
              <w:top w:val="nil"/>
              <w:left w:val="nil"/>
              <w:bottom w:val="nil"/>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6.</w:t>
            </w:r>
          </w:p>
        </w:tc>
        <w:tc>
          <w:tcPr>
            <w:tcW w:w="397" w:type="dxa"/>
            <w:tcBorders>
              <w:left w:val="nil"/>
              <w:bottom w:val="nil"/>
              <w:right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left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tcBorders>
              <w:bottom w:val="single" w:sz="4" w:space="0" w:color="auto"/>
              <w:right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tcBorders>
              <w:left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bottom w:val="single" w:sz="4" w:space="0" w:color="auto"/>
            </w:tcBorders>
            <w:shd w:val="clear" w:color="auto" w:fill="4BACC6" w:themeFill="accent5"/>
          </w:tcPr>
          <w:p w:rsidR="00E07C5C" w:rsidRPr="00E07C5C" w:rsidRDefault="00E07C5C" w:rsidP="00E07C5C">
            <w:pPr>
              <w:spacing w:line="276" w:lineRule="auto"/>
              <w:jc w:val="both"/>
              <w:rPr>
                <w:rFonts w:ascii="Times New Roman" w:eastAsia="Times New Roman" w:hAnsi="Times New Roman"/>
                <w:b/>
                <w:sz w:val="24"/>
                <w:szCs w:val="24"/>
                <w:lang w:eastAsia="pl-PL"/>
              </w:rPr>
            </w:pPr>
          </w:p>
        </w:tc>
        <w:tc>
          <w:tcPr>
            <w:tcW w:w="397" w:type="dxa"/>
            <w:shd w:val="clear" w:color="auto" w:fill="auto"/>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shd w:val="clear" w:color="auto" w:fill="auto"/>
          </w:tcPr>
          <w:p w:rsidR="00E07C5C" w:rsidRPr="00E07C5C" w:rsidRDefault="00E07C5C" w:rsidP="00E07C5C">
            <w:pPr>
              <w:spacing w:line="276" w:lineRule="auto"/>
              <w:jc w:val="both"/>
              <w:rPr>
                <w:rFonts w:ascii="Times New Roman" w:eastAsia="Times New Roman" w:hAnsi="Times New Roman"/>
                <w:sz w:val="24"/>
                <w:szCs w:val="24"/>
                <w:lang w:eastAsia="pl-PL"/>
              </w:rPr>
            </w:pPr>
          </w:p>
        </w:tc>
      </w:tr>
      <w:tr w:rsidR="00E07C5C" w:rsidRPr="00E07C5C" w:rsidTr="00F00F8C">
        <w:trPr>
          <w:gridAfter w:val="3"/>
          <w:wAfter w:w="1138" w:type="dxa"/>
        </w:trPr>
        <w:tc>
          <w:tcPr>
            <w:tcW w:w="397" w:type="dxa"/>
            <w:tcBorders>
              <w:top w:val="nil"/>
              <w:left w:val="nil"/>
              <w:bottom w:val="nil"/>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7.</w:t>
            </w:r>
          </w:p>
        </w:tc>
        <w:tc>
          <w:tcPr>
            <w:tcW w:w="397" w:type="dxa"/>
            <w:tcBorders>
              <w:top w:val="nil"/>
              <w:left w:val="nil"/>
              <w:bottom w:val="single" w:sz="4" w:space="0" w:color="auto"/>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top w:val="single" w:sz="4" w:space="0" w:color="auto"/>
              <w:left w:val="nil"/>
              <w:bottom w:val="single" w:sz="4" w:space="0" w:color="auto"/>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top w:val="single" w:sz="4" w:space="0" w:color="auto"/>
              <w:left w:val="nil"/>
              <w:bottom w:val="single" w:sz="4" w:space="0" w:color="auto"/>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tcBorders>
              <w:top w:val="single" w:sz="4" w:space="0" w:color="auto"/>
              <w:left w:val="nil"/>
              <w:bottom w:val="single" w:sz="4" w:space="0" w:color="auto"/>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tcBorders>
              <w:top w:val="single" w:sz="4" w:space="0" w:color="auto"/>
              <w:left w:val="nil"/>
              <w:bottom w:val="single" w:sz="4" w:space="0" w:color="auto"/>
              <w:right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left w:val="single" w:sz="4" w:space="0" w:color="auto"/>
            </w:tcBorders>
            <w:shd w:val="clear" w:color="auto" w:fill="4BACC6" w:themeFill="accent5"/>
          </w:tcPr>
          <w:p w:rsidR="00E07C5C" w:rsidRPr="00E07C5C" w:rsidRDefault="00E07C5C" w:rsidP="00E07C5C">
            <w:pPr>
              <w:spacing w:line="276" w:lineRule="auto"/>
              <w:jc w:val="both"/>
              <w:rPr>
                <w:rFonts w:ascii="Times New Roman" w:eastAsia="Times New Roman" w:hAnsi="Times New Roman"/>
                <w:b/>
                <w:sz w:val="24"/>
                <w:szCs w:val="24"/>
                <w:lang w:eastAsia="pl-PL"/>
              </w:rPr>
            </w:pPr>
          </w:p>
        </w:tc>
        <w:tc>
          <w:tcPr>
            <w:tcW w:w="397" w:type="dxa"/>
            <w:shd w:val="clear" w:color="auto" w:fill="auto"/>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shd w:val="clear" w:color="auto" w:fill="auto"/>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8" w:type="dxa"/>
            <w:gridSpan w:val="2"/>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gridSpan w:val="2"/>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Pr>
          <w:p w:rsidR="00E07C5C" w:rsidRPr="00E07C5C" w:rsidRDefault="00E07C5C" w:rsidP="00E07C5C">
            <w:pPr>
              <w:spacing w:line="276" w:lineRule="auto"/>
              <w:jc w:val="both"/>
              <w:rPr>
                <w:rFonts w:ascii="Times New Roman" w:eastAsia="Times New Roman" w:hAnsi="Times New Roman"/>
                <w:sz w:val="24"/>
                <w:szCs w:val="24"/>
                <w:lang w:eastAsia="pl-PL"/>
              </w:rPr>
            </w:pPr>
          </w:p>
        </w:tc>
      </w:tr>
      <w:tr w:rsidR="00E07C5C" w:rsidRPr="00E07C5C" w:rsidTr="00F00F8C">
        <w:trPr>
          <w:gridAfter w:val="10"/>
          <w:wAfter w:w="3132" w:type="dxa"/>
        </w:trPr>
        <w:tc>
          <w:tcPr>
            <w:tcW w:w="397" w:type="dxa"/>
            <w:tcBorders>
              <w:top w:val="nil"/>
              <w:left w:val="nil"/>
              <w:bottom w:val="nil"/>
              <w:right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8.</w:t>
            </w:r>
          </w:p>
        </w:tc>
        <w:tc>
          <w:tcPr>
            <w:tcW w:w="397" w:type="dxa"/>
            <w:tcBorders>
              <w:top w:val="single" w:sz="4" w:space="0" w:color="auto"/>
              <w:left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top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top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tcBorders>
              <w:top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tcBorders>
              <w:top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shd w:val="clear" w:color="auto" w:fill="4BACC6" w:themeFill="accent5"/>
          </w:tcPr>
          <w:p w:rsidR="00E07C5C" w:rsidRPr="00E07C5C" w:rsidRDefault="00E07C5C" w:rsidP="00E07C5C">
            <w:pPr>
              <w:spacing w:line="276" w:lineRule="auto"/>
              <w:jc w:val="both"/>
              <w:rPr>
                <w:rFonts w:ascii="Times New Roman" w:eastAsia="Times New Roman" w:hAnsi="Times New Roman"/>
                <w:b/>
                <w:sz w:val="24"/>
                <w:szCs w:val="24"/>
                <w:lang w:eastAsia="pl-PL"/>
              </w:rPr>
            </w:pPr>
          </w:p>
        </w:tc>
      </w:tr>
      <w:tr w:rsidR="00E07C5C" w:rsidRPr="00E07C5C" w:rsidTr="00F00F8C">
        <w:tc>
          <w:tcPr>
            <w:tcW w:w="397" w:type="dxa"/>
            <w:tcBorders>
              <w:top w:val="nil"/>
              <w:left w:val="nil"/>
              <w:bottom w:val="nil"/>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9.</w:t>
            </w:r>
          </w:p>
        </w:tc>
        <w:tc>
          <w:tcPr>
            <w:tcW w:w="397" w:type="dxa"/>
            <w:tcBorders>
              <w:top w:val="single" w:sz="4" w:space="0" w:color="auto"/>
              <w:left w:val="nil"/>
              <w:bottom w:val="nil"/>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top w:val="single" w:sz="4" w:space="0" w:color="auto"/>
              <w:left w:val="nil"/>
              <w:bottom w:val="nil"/>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top w:val="single" w:sz="4" w:space="0" w:color="auto"/>
              <w:left w:val="nil"/>
              <w:bottom w:val="nil"/>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tcBorders>
              <w:top w:val="single" w:sz="4" w:space="0" w:color="auto"/>
              <w:left w:val="nil"/>
              <w:bottom w:val="nil"/>
              <w:right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tcBorders>
              <w:left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bottom w:val="single" w:sz="4" w:space="0" w:color="auto"/>
            </w:tcBorders>
            <w:shd w:val="clear" w:color="auto" w:fill="4BACC6" w:themeFill="accent5"/>
          </w:tcPr>
          <w:p w:rsidR="00E07C5C" w:rsidRPr="00E07C5C" w:rsidRDefault="00E07C5C" w:rsidP="00E07C5C">
            <w:pPr>
              <w:spacing w:line="276" w:lineRule="auto"/>
              <w:jc w:val="both"/>
              <w:rPr>
                <w:rFonts w:ascii="Times New Roman" w:eastAsia="Times New Roman" w:hAnsi="Times New Roman"/>
                <w:b/>
                <w:sz w:val="24"/>
                <w:szCs w:val="24"/>
                <w:lang w:eastAsia="pl-PL"/>
              </w:rPr>
            </w:pPr>
          </w:p>
        </w:tc>
        <w:tc>
          <w:tcPr>
            <w:tcW w:w="397" w:type="dxa"/>
            <w:shd w:val="clear" w:color="auto" w:fill="auto"/>
          </w:tcPr>
          <w:p w:rsidR="00E07C5C" w:rsidRPr="00E07C5C" w:rsidRDefault="00E07C5C" w:rsidP="00E07C5C">
            <w:pPr>
              <w:spacing w:line="276" w:lineRule="auto"/>
              <w:jc w:val="both"/>
              <w:rPr>
                <w:rFonts w:ascii="Times New Roman" w:hAnsi="Times New Roman"/>
                <w:sz w:val="24"/>
                <w:szCs w:val="24"/>
              </w:rPr>
            </w:pPr>
          </w:p>
        </w:tc>
        <w:tc>
          <w:tcPr>
            <w:tcW w:w="412" w:type="dxa"/>
            <w:gridSpan w:val="2"/>
            <w:shd w:val="clear" w:color="auto" w:fill="auto"/>
          </w:tcPr>
          <w:p w:rsidR="00E07C5C" w:rsidRPr="00E07C5C" w:rsidRDefault="00E07C5C" w:rsidP="00E07C5C">
            <w:pPr>
              <w:spacing w:line="276" w:lineRule="auto"/>
              <w:jc w:val="both"/>
              <w:rPr>
                <w:rFonts w:ascii="Times New Roman" w:hAnsi="Times New Roman"/>
                <w:sz w:val="24"/>
                <w:szCs w:val="24"/>
              </w:rPr>
            </w:pPr>
          </w:p>
        </w:tc>
        <w:tc>
          <w:tcPr>
            <w:tcW w:w="391" w:type="dxa"/>
            <w:tcBorders>
              <w:bottom w:val="single" w:sz="4" w:space="0" w:color="auto"/>
            </w:tcBorders>
            <w:shd w:val="clear" w:color="auto" w:fill="auto"/>
          </w:tcPr>
          <w:p w:rsidR="00E07C5C" w:rsidRPr="00E07C5C" w:rsidRDefault="00E07C5C" w:rsidP="00E07C5C">
            <w:pPr>
              <w:spacing w:line="276" w:lineRule="auto"/>
              <w:jc w:val="both"/>
              <w:rPr>
                <w:rFonts w:ascii="Times New Roman" w:hAnsi="Times New Roman"/>
                <w:sz w:val="24"/>
                <w:szCs w:val="24"/>
              </w:rPr>
            </w:pPr>
          </w:p>
        </w:tc>
        <w:tc>
          <w:tcPr>
            <w:tcW w:w="381" w:type="dxa"/>
            <w:shd w:val="clear" w:color="auto" w:fill="auto"/>
          </w:tcPr>
          <w:p w:rsidR="00E07C5C" w:rsidRPr="00E07C5C" w:rsidRDefault="00E07C5C" w:rsidP="00E07C5C">
            <w:pPr>
              <w:spacing w:line="276" w:lineRule="auto"/>
              <w:jc w:val="both"/>
              <w:rPr>
                <w:rFonts w:ascii="Times New Roman" w:hAnsi="Times New Roman"/>
                <w:sz w:val="24"/>
                <w:szCs w:val="24"/>
              </w:rPr>
            </w:pPr>
          </w:p>
        </w:tc>
        <w:tc>
          <w:tcPr>
            <w:tcW w:w="413" w:type="dxa"/>
            <w:gridSpan w:val="2"/>
            <w:shd w:val="clear" w:color="auto" w:fill="auto"/>
          </w:tcPr>
          <w:p w:rsidR="00E07C5C" w:rsidRPr="00E07C5C" w:rsidRDefault="00E07C5C" w:rsidP="00E07C5C">
            <w:pPr>
              <w:spacing w:line="276" w:lineRule="auto"/>
              <w:jc w:val="both"/>
              <w:rPr>
                <w:rFonts w:ascii="Times New Roman" w:hAnsi="Times New Roman"/>
                <w:sz w:val="24"/>
                <w:szCs w:val="24"/>
              </w:rPr>
            </w:pPr>
          </w:p>
        </w:tc>
        <w:tc>
          <w:tcPr>
            <w:tcW w:w="366" w:type="dxa"/>
            <w:shd w:val="clear" w:color="auto" w:fill="auto"/>
          </w:tcPr>
          <w:p w:rsidR="00E07C5C" w:rsidRPr="00E07C5C" w:rsidRDefault="00E07C5C" w:rsidP="00E07C5C">
            <w:pPr>
              <w:spacing w:line="276" w:lineRule="auto"/>
              <w:jc w:val="both"/>
              <w:rPr>
                <w:rFonts w:ascii="Times New Roman" w:hAnsi="Times New Roman"/>
                <w:sz w:val="24"/>
                <w:szCs w:val="24"/>
              </w:rPr>
            </w:pPr>
          </w:p>
        </w:tc>
        <w:tc>
          <w:tcPr>
            <w:tcW w:w="369" w:type="dxa"/>
            <w:shd w:val="clear" w:color="auto" w:fill="auto"/>
          </w:tcPr>
          <w:p w:rsidR="00E07C5C" w:rsidRPr="00E07C5C" w:rsidRDefault="00E07C5C" w:rsidP="00E07C5C">
            <w:pPr>
              <w:spacing w:line="276" w:lineRule="auto"/>
              <w:jc w:val="both"/>
              <w:rPr>
                <w:rFonts w:ascii="Times New Roman" w:hAnsi="Times New Roman"/>
                <w:sz w:val="24"/>
                <w:szCs w:val="24"/>
              </w:rPr>
            </w:pPr>
          </w:p>
        </w:tc>
        <w:tc>
          <w:tcPr>
            <w:tcW w:w="403" w:type="dxa"/>
            <w:shd w:val="clear" w:color="auto" w:fill="auto"/>
          </w:tcPr>
          <w:p w:rsidR="00E07C5C" w:rsidRPr="00E07C5C" w:rsidRDefault="00E07C5C" w:rsidP="00E07C5C">
            <w:pPr>
              <w:spacing w:line="276" w:lineRule="auto"/>
              <w:jc w:val="both"/>
              <w:rPr>
                <w:rFonts w:ascii="Times New Roman" w:hAnsi="Times New Roman"/>
                <w:sz w:val="24"/>
                <w:szCs w:val="24"/>
              </w:rPr>
            </w:pPr>
          </w:p>
        </w:tc>
      </w:tr>
    </w:tbl>
    <w:p w:rsidR="00E07C5C" w:rsidRPr="00E07C5C" w:rsidRDefault="00E07C5C" w:rsidP="00E07C5C">
      <w:pPr>
        <w:tabs>
          <w:tab w:val="left" w:pos="2177"/>
        </w:tabs>
        <w:spacing w:after="0"/>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1. Imię „odkrywcy” Papuszy.</w:t>
      </w:r>
    </w:p>
    <w:p w:rsidR="00E07C5C" w:rsidRPr="00E07C5C" w:rsidRDefault="00E07C5C" w:rsidP="00E07C5C">
      <w:pPr>
        <w:tabs>
          <w:tab w:val="left" w:pos="2177"/>
        </w:tabs>
        <w:spacing w:after="0"/>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2. Nazwa największej grupy romskiej zamieszkującej Polskę – Polska ...</w:t>
      </w:r>
    </w:p>
    <w:p w:rsidR="00E07C5C" w:rsidRPr="00E07C5C" w:rsidRDefault="00E07C5C" w:rsidP="00E07C5C">
      <w:pPr>
        <w:tabs>
          <w:tab w:val="left" w:pos="2177"/>
        </w:tabs>
        <w:spacing w:after="0"/>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3. Nazwisko znanego polskiego poety, który umożliwił Papuszy debiut literacki.</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4. Nazwisko Papuszy.</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5. Przydomek przybranego syna Papuszy.</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6. Imię męża Papuszy.</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7. Tytuł książki Jerzego Ficowskiego, która po wydaniu wzbudziła oburzenie społeczności romskiej – „Cyganie ...”</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8. Osoby nienależące do społeczności romskiej; „obcy” w języku Romów.</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9. Miejsce pochówku Papuszy.</w:t>
      </w:r>
    </w:p>
    <w:p w:rsidR="00E07C5C" w:rsidRPr="00E07C5C" w:rsidRDefault="00E07C5C" w:rsidP="00E07C5C">
      <w:pPr>
        <w:spacing w:after="0"/>
        <w:jc w:val="both"/>
        <w:rPr>
          <w:rFonts w:ascii="Times New Roman" w:eastAsia="Times New Roman" w:hAnsi="Times New Roman"/>
          <w:sz w:val="24"/>
          <w:szCs w:val="24"/>
          <w:lang w:eastAsia="pl-PL"/>
        </w:rPr>
      </w:pPr>
    </w:p>
    <w:p w:rsidR="00E07C5C" w:rsidRPr="00E07C5C" w:rsidRDefault="00E07C5C" w:rsidP="00E07C5C">
      <w:pPr>
        <w:spacing w:after="0"/>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Karta odpowiedzi:</w:t>
      </w:r>
    </w:p>
    <w:tbl>
      <w:tblPr>
        <w:tblStyle w:val="Tabela-Siatka"/>
        <w:tblW w:w="0" w:type="auto"/>
        <w:tblInd w:w="2891" w:type="dxa"/>
        <w:tblLook w:val="04A0" w:firstRow="1" w:lastRow="0" w:firstColumn="1" w:lastColumn="0" w:noHBand="0" w:noVBand="1"/>
      </w:tblPr>
      <w:tblGrid>
        <w:gridCol w:w="397"/>
        <w:gridCol w:w="397"/>
        <w:gridCol w:w="397"/>
        <w:gridCol w:w="397"/>
        <w:gridCol w:w="443"/>
        <w:gridCol w:w="443"/>
        <w:gridCol w:w="443"/>
        <w:gridCol w:w="430"/>
        <w:gridCol w:w="436"/>
        <w:gridCol w:w="7"/>
        <w:gridCol w:w="391"/>
        <w:gridCol w:w="390"/>
        <w:gridCol w:w="16"/>
        <w:gridCol w:w="397"/>
        <w:gridCol w:w="366"/>
        <w:gridCol w:w="390"/>
        <w:gridCol w:w="443"/>
      </w:tblGrid>
      <w:tr w:rsidR="00E07C5C" w:rsidRPr="00E07C5C" w:rsidTr="00F00F8C">
        <w:trPr>
          <w:gridAfter w:val="8"/>
          <w:wAfter w:w="2330" w:type="dxa"/>
        </w:trPr>
        <w:tc>
          <w:tcPr>
            <w:tcW w:w="397" w:type="dxa"/>
            <w:tcBorders>
              <w:top w:val="nil"/>
              <w:left w:val="nil"/>
              <w:bottom w:val="nil"/>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1.</w:t>
            </w:r>
          </w:p>
        </w:tc>
        <w:tc>
          <w:tcPr>
            <w:tcW w:w="397" w:type="dxa"/>
            <w:tcBorders>
              <w:top w:val="nil"/>
              <w:left w:val="nil"/>
              <w:bottom w:val="nil"/>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top w:val="nil"/>
              <w:left w:val="nil"/>
              <w:bottom w:val="nil"/>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top w:val="nil"/>
              <w:left w:val="nil"/>
              <w:bottom w:val="nil"/>
              <w:right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tcBorders>
              <w:left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J</w:t>
            </w:r>
          </w:p>
        </w:tc>
        <w:tc>
          <w:tcPr>
            <w:tcW w:w="405" w:type="dxa"/>
            <w:tcBorders>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E</w:t>
            </w:r>
          </w:p>
        </w:tc>
        <w:tc>
          <w:tcPr>
            <w:tcW w:w="397" w:type="dxa"/>
            <w:shd w:val="clear" w:color="auto" w:fill="4BACC6" w:themeFill="accent5"/>
          </w:tcPr>
          <w:p w:rsidR="00E07C5C" w:rsidRPr="00E07C5C" w:rsidRDefault="00E07C5C" w:rsidP="00E07C5C">
            <w:pPr>
              <w:spacing w:line="276" w:lineRule="auto"/>
              <w:jc w:val="both"/>
              <w:rPr>
                <w:rFonts w:ascii="Times New Roman" w:eastAsia="Times New Roman" w:hAnsi="Times New Roman"/>
                <w:b/>
                <w:sz w:val="24"/>
                <w:szCs w:val="24"/>
                <w:lang w:eastAsia="pl-PL"/>
              </w:rPr>
            </w:pPr>
            <w:r w:rsidRPr="00E07C5C">
              <w:rPr>
                <w:rFonts w:ascii="Times New Roman" w:eastAsia="Times New Roman" w:hAnsi="Times New Roman"/>
                <w:b/>
                <w:sz w:val="24"/>
                <w:szCs w:val="24"/>
                <w:lang w:eastAsia="pl-PL"/>
              </w:rPr>
              <w:t>R</w:t>
            </w:r>
          </w:p>
        </w:tc>
        <w:tc>
          <w:tcPr>
            <w:tcW w:w="397" w:type="dxa"/>
            <w:shd w:val="clear" w:color="auto" w:fill="auto"/>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Z</w:t>
            </w:r>
          </w:p>
        </w:tc>
        <w:tc>
          <w:tcPr>
            <w:tcW w:w="405" w:type="dxa"/>
            <w:shd w:val="clear" w:color="auto" w:fill="auto"/>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Y</w:t>
            </w:r>
          </w:p>
        </w:tc>
      </w:tr>
      <w:tr w:rsidR="00E07C5C" w:rsidRPr="00E07C5C" w:rsidTr="00F00F8C">
        <w:trPr>
          <w:gridAfter w:val="8"/>
          <w:wAfter w:w="2330" w:type="dxa"/>
        </w:trPr>
        <w:tc>
          <w:tcPr>
            <w:tcW w:w="397" w:type="dxa"/>
            <w:tcBorders>
              <w:top w:val="nil"/>
              <w:left w:val="nil"/>
              <w:bottom w:val="nil"/>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2.</w:t>
            </w:r>
          </w:p>
        </w:tc>
        <w:tc>
          <w:tcPr>
            <w:tcW w:w="397" w:type="dxa"/>
            <w:tcBorders>
              <w:top w:val="nil"/>
              <w:left w:val="nil"/>
              <w:bottom w:val="nil"/>
              <w:right w:val="nil"/>
            </w:tcBorders>
          </w:tcPr>
          <w:p w:rsidR="00E07C5C" w:rsidRPr="00E07C5C" w:rsidRDefault="00E07C5C" w:rsidP="00E07C5C">
            <w:pPr>
              <w:spacing w:line="276" w:lineRule="auto"/>
              <w:jc w:val="both"/>
              <w:rPr>
                <w:rFonts w:ascii="Times New Roman" w:hAnsi="Times New Roman"/>
                <w:sz w:val="24"/>
                <w:szCs w:val="24"/>
              </w:rPr>
            </w:pPr>
          </w:p>
        </w:tc>
        <w:tc>
          <w:tcPr>
            <w:tcW w:w="397" w:type="dxa"/>
            <w:tcBorders>
              <w:top w:val="nil"/>
              <w:left w:val="nil"/>
              <w:bottom w:val="single" w:sz="4" w:space="0" w:color="auto"/>
              <w:right w:val="nil"/>
            </w:tcBorders>
          </w:tcPr>
          <w:p w:rsidR="00E07C5C" w:rsidRPr="00E07C5C" w:rsidRDefault="00E07C5C" w:rsidP="00E07C5C">
            <w:pPr>
              <w:spacing w:line="276" w:lineRule="auto"/>
              <w:jc w:val="both"/>
              <w:rPr>
                <w:rFonts w:ascii="Times New Roman" w:hAnsi="Times New Roman"/>
                <w:sz w:val="24"/>
                <w:szCs w:val="24"/>
              </w:rPr>
            </w:pPr>
          </w:p>
        </w:tc>
        <w:tc>
          <w:tcPr>
            <w:tcW w:w="397" w:type="dxa"/>
            <w:tcBorders>
              <w:top w:val="nil"/>
              <w:left w:val="nil"/>
              <w:bottom w:val="single" w:sz="4" w:space="0" w:color="auto"/>
              <w:right w:val="nil"/>
            </w:tcBorders>
          </w:tcPr>
          <w:p w:rsidR="00E07C5C" w:rsidRPr="00E07C5C" w:rsidRDefault="00E07C5C" w:rsidP="00E07C5C">
            <w:pPr>
              <w:spacing w:line="276" w:lineRule="auto"/>
              <w:jc w:val="both"/>
              <w:rPr>
                <w:rFonts w:ascii="Times New Roman" w:hAnsi="Times New Roman"/>
                <w:sz w:val="24"/>
                <w:szCs w:val="24"/>
              </w:rPr>
            </w:pPr>
          </w:p>
        </w:tc>
        <w:tc>
          <w:tcPr>
            <w:tcW w:w="405" w:type="dxa"/>
            <w:tcBorders>
              <w:top w:val="single" w:sz="4" w:space="0" w:color="auto"/>
              <w:left w:val="nil"/>
              <w:bottom w:val="single" w:sz="4" w:space="0" w:color="auto"/>
              <w:right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tcBorders>
              <w:left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R</w:t>
            </w:r>
          </w:p>
        </w:tc>
        <w:tc>
          <w:tcPr>
            <w:tcW w:w="397" w:type="dxa"/>
            <w:shd w:val="clear" w:color="auto" w:fill="4BACC6" w:themeFill="accent5"/>
          </w:tcPr>
          <w:p w:rsidR="00E07C5C" w:rsidRPr="00E07C5C" w:rsidRDefault="00E07C5C" w:rsidP="00E07C5C">
            <w:pPr>
              <w:spacing w:line="276" w:lineRule="auto"/>
              <w:jc w:val="both"/>
              <w:rPr>
                <w:rFonts w:ascii="Times New Roman" w:eastAsia="Times New Roman" w:hAnsi="Times New Roman"/>
                <w:b/>
                <w:sz w:val="24"/>
                <w:szCs w:val="24"/>
                <w:lang w:eastAsia="pl-PL"/>
              </w:rPr>
            </w:pPr>
            <w:r w:rsidRPr="00E07C5C">
              <w:rPr>
                <w:rFonts w:ascii="Times New Roman" w:eastAsia="Times New Roman" w:hAnsi="Times New Roman"/>
                <w:b/>
                <w:sz w:val="24"/>
                <w:szCs w:val="24"/>
                <w:lang w:eastAsia="pl-PL"/>
              </w:rPr>
              <w:t>O</w:t>
            </w:r>
          </w:p>
        </w:tc>
        <w:tc>
          <w:tcPr>
            <w:tcW w:w="397" w:type="dxa"/>
            <w:shd w:val="clear" w:color="auto" w:fill="auto"/>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M</w:t>
            </w:r>
          </w:p>
        </w:tc>
        <w:tc>
          <w:tcPr>
            <w:tcW w:w="405" w:type="dxa"/>
            <w:shd w:val="clear" w:color="auto" w:fill="auto"/>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A</w:t>
            </w:r>
          </w:p>
        </w:tc>
      </w:tr>
      <w:tr w:rsidR="00E07C5C" w:rsidRPr="00E07C5C" w:rsidTr="00F00F8C">
        <w:trPr>
          <w:gridAfter w:val="10"/>
          <w:wAfter w:w="3132" w:type="dxa"/>
        </w:trPr>
        <w:tc>
          <w:tcPr>
            <w:tcW w:w="397" w:type="dxa"/>
            <w:tcBorders>
              <w:top w:val="nil"/>
              <w:left w:val="nil"/>
              <w:bottom w:val="nil"/>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3.</w:t>
            </w:r>
          </w:p>
        </w:tc>
        <w:tc>
          <w:tcPr>
            <w:tcW w:w="397" w:type="dxa"/>
            <w:tcBorders>
              <w:top w:val="nil"/>
              <w:left w:val="nil"/>
              <w:bottom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top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T</w:t>
            </w:r>
          </w:p>
        </w:tc>
        <w:tc>
          <w:tcPr>
            <w:tcW w:w="397" w:type="dxa"/>
            <w:tcBorders>
              <w:top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U</w:t>
            </w:r>
          </w:p>
        </w:tc>
        <w:tc>
          <w:tcPr>
            <w:tcW w:w="405" w:type="dxa"/>
            <w:tcBorders>
              <w:top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W</w:t>
            </w:r>
          </w:p>
        </w:tc>
        <w:tc>
          <w:tcPr>
            <w:tcW w:w="405" w:type="dxa"/>
            <w:tcBorders>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I</w:t>
            </w:r>
          </w:p>
        </w:tc>
        <w:tc>
          <w:tcPr>
            <w:tcW w:w="397" w:type="dxa"/>
            <w:shd w:val="clear" w:color="auto" w:fill="4BACC6" w:themeFill="accent5"/>
          </w:tcPr>
          <w:p w:rsidR="00E07C5C" w:rsidRPr="00E07C5C" w:rsidRDefault="00E07C5C" w:rsidP="00E07C5C">
            <w:pPr>
              <w:spacing w:line="276" w:lineRule="auto"/>
              <w:jc w:val="both"/>
              <w:rPr>
                <w:rFonts w:ascii="Times New Roman" w:eastAsia="Times New Roman" w:hAnsi="Times New Roman"/>
                <w:b/>
                <w:sz w:val="24"/>
                <w:szCs w:val="24"/>
                <w:lang w:eastAsia="pl-PL"/>
              </w:rPr>
            </w:pPr>
            <w:r w:rsidRPr="00E07C5C">
              <w:rPr>
                <w:rFonts w:ascii="Times New Roman" w:eastAsia="Times New Roman" w:hAnsi="Times New Roman"/>
                <w:b/>
                <w:sz w:val="24"/>
                <w:szCs w:val="24"/>
                <w:lang w:eastAsia="pl-PL"/>
              </w:rPr>
              <w:t>M</w:t>
            </w:r>
          </w:p>
        </w:tc>
      </w:tr>
      <w:tr w:rsidR="00E07C5C" w:rsidRPr="00E07C5C" w:rsidTr="00F00F8C">
        <w:trPr>
          <w:gridAfter w:val="8"/>
          <w:wAfter w:w="2330" w:type="dxa"/>
        </w:trPr>
        <w:tc>
          <w:tcPr>
            <w:tcW w:w="397" w:type="dxa"/>
            <w:tcBorders>
              <w:top w:val="nil"/>
              <w:left w:val="nil"/>
              <w:bottom w:val="nil"/>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4</w:t>
            </w:r>
          </w:p>
        </w:tc>
        <w:tc>
          <w:tcPr>
            <w:tcW w:w="397" w:type="dxa"/>
            <w:tcBorders>
              <w:top w:val="nil"/>
              <w:left w:val="nil"/>
              <w:bottom w:val="single" w:sz="4" w:space="0" w:color="auto"/>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top w:val="single" w:sz="4" w:space="0" w:color="auto"/>
              <w:left w:val="nil"/>
              <w:bottom w:val="single" w:sz="4" w:space="0" w:color="auto"/>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top w:val="single" w:sz="4" w:space="0" w:color="auto"/>
              <w:left w:val="nil"/>
              <w:bottom w:val="single" w:sz="4" w:space="0" w:color="auto"/>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tcBorders>
              <w:top w:val="single" w:sz="4" w:space="0" w:color="auto"/>
              <w:left w:val="nil"/>
              <w:bottom w:val="single" w:sz="4" w:space="0" w:color="auto"/>
              <w:right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tcBorders>
              <w:left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W</w:t>
            </w:r>
          </w:p>
        </w:tc>
        <w:tc>
          <w:tcPr>
            <w:tcW w:w="397" w:type="dxa"/>
            <w:shd w:val="clear" w:color="auto" w:fill="4BACC6" w:themeFill="accent5"/>
          </w:tcPr>
          <w:p w:rsidR="00E07C5C" w:rsidRPr="00E07C5C" w:rsidRDefault="00E07C5C" w:rsidP="00E07C5C">
            <w:pPr>
              <w:spacing w:line="276" w:lineRule="auto"/>
              <w:jc w:val="both"/>
              <w:rPr>
                <w:rFonts w:ascii="Times New Roman" w:eastAsia="Times New Roman" w:hAnsi="Times New Roman"/>
                <w:b/>
                <w:sz w:val="24"/>
                <w:szCs w:val="24"/>
                <w:lang w:eastAsia="pl-PL"/>
              </w:rPr>
            </w:pPr>
            <w:r w:rsidRPr="00E07C5C">
              <w:rPr>
                <w:rFonts w:ascii="Times New Roman" w:eastAsia="Times New Roman" w:hAnsi="Times New Roman"/>
                <w:b/>
                <w:sz w:val="24"/>
                <w:szCs w:val="24"/>
                <w:lang w:eastAsia="pl-PL"/>
              </w:rPr>
              <w:t>A</w:t>
            </w:r>
          </w:p>
        </w:tc>
        <w:tc>
          <w:tcPr>
            <w:tcW w:w="397" w:type="dxa"/>
            <w:shd w:val="clear" w:color="auto" w:fill="auto"/>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J</w:t>
            </w:r>
          </w:p>
        </w:tc>
        <w:tc>
          <w:tcPr>
            <w:tcW w:w="405" w:type="dxa"/>
            <w:shd w:val="clear" w:color="auto" w:fill="auto"/>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S</w:t>
            </w:r>
          </w:p>
        </w:tc>
      </w:tr>
      <w:tr w:rsidR="00E07C5C" w:rsidRPr="00E07C5C" w:rsidTr="00F00F8C">
        <w:trPr>
          <w:gridAfter w:val="10"/>
          <w:wAfter w:w="3132" w:type="dxa"/>
        </w:trPr>
        <w:tc>
          <w:tcPr>
            <w:tcW w:w="397" w:type="dxa"/>
            <w:tcBorders>
              <w:top w:val="nil"/>
              <w:left w:val="nil"/>
              <w:bottom w:val="nil"/>
              <w:right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5.</w:t>
            </w:r>
          </w:p>
        </w:tc>
        <w:tc>
          <w:tcPr>
            <w:tcW w:w="397" w:type="dxa"/>
            <w:tcBorders>
              <w:top w:val="single" w:sz="4" w:space="0" w:color="auto"/>
              <w:left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T</w:t>
            </w:r>
          </w:p>
        </w:tc>
        <w:tc>
          <w:tcPr>
            <w:tcW w:w="397" w:type="dxa"/>
            <w:tcBorders>
              <w:top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A</w:t>
            </w:r>
          </w:p>
        </w:tc>
        <w:tc>
          <w:tcPr>
            <w:tcW w:w="397" w:type="dxa"/>
            <w:tcBorders>
              <w:top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R</w:t>
            </w:r>
          </w:p>
        </w:tc>
        <w:tc>
          <w:tcPr>
            <w:tcW w:w="405" w:type="dxa"/>
            <w:tcBorders>
              <w:top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Z</w:t>
            </w:r>
          </w:p>
        </w:tc>
        <w:tc>
          <w:tcPr>
            <w:tcW w:w="405" w:type="dxa"/>
            <w:tcBorders>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A</w:t>
            </w:r>
          </w:p>
        </w:tc>
        <w:tc>
          <w:tcPr>
            <w:tcW w:w="397" w:type="dxa"/>
            <w:shd w:val="clear" w:color="auto" w:fill="4BACC6" w:themeFill="accent5"/>
          </w:tcPr>
          <w:p w:rsidR="00E07C5C" w:rsidRPr="00E07C5C" w:rsidRDefault="00E07C5C" w:rsidP="00E07C5C">
            <w:pPr>
              <w:spacing w:line="276" w:lineRule="auto"/>
              <w:jc w:val="both"/>
              <w:rPr>
                <w:rFonts w:ascii="Times New Roman" w:eastAsia="Times New Roman" w:hAnsi="Times New Roman"/>
                <w:b/>
                <w:sz w:val="24"/>
                <w:szCs w:val="24"/>
                <w:lang w:eastAsia="pl-PL"/>
              </w:rPr>
            </w:pPr>
            <w:r w:rsidRPr="00E07C5C">
              <w:rPr>
                <w:rFonts w:ascii="Times New Roman" w:eastAsia="Times New Roman" w:hAnsi="Times New Roman"/>
                <w:b/>
                <w:sz w:val="24"/>
                <w:szCs w:val="24"/>
                <w:lang w:eastAsia="pl-PL"/>
              </w:rPr>
              <w:t>N</w:t>
            </w:r>
          </w:p>
        </w:tc>
      </w:tr>
      <w:tr w:rsidR="00E07C5C" w:rsidRPr="00E07C5C" w:rsidTr="00F00F8C">
        <w:trPr>
          <w:gridAfter w:val="8"/>
          <w:wAfter w:w="2330" w:type="dxa"/>
        </w:trPr>
        <w:tc>
          <w:tcPr>
            <w:tcW w:w="397" w:type="dxa"/>
            <w:tcBorders>
              <w:top w:val="nil"/>
              <w:left w:val="nil"/>
              <w:bottom w:val="nil"/>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6.</w:t>
            </w:r>
          </w:p>
        </w:tc>
        <w:tc>
          <w:tcPr>
            <w:tcW w:w="397" w:type="dxa"/>
            <w:tcBorders>
              <w:left w:val="nil"/>
              <w:bottom w:val="nil"/>
              <w:right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left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D</w:t>
            </w:r>
          </w:p>
        </w:tc>
        <w:tc>
          <w:tcPr>
            <w:tcW w:w="397" w:type="dxa"/>
            <w:tcBorders>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I</w:t>
            </w:r>
          </w:p>
        </w:tc>
        <w:tc>
          <w:tcPr>
            <w:tcW w:w="405" w:type="dxa"/>
            <w:tcBorders>
              <w:bottom w:val="single" w:sz="4" w:space="0" w:color="auto"/>
              <w:right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O</w:t>
            </w:r>
          </w:p>
        </w:tc>
        <w:tc>
          <w:tcPr>
            <w:tcW w:w="405" w:type="dxa"/>
            <w:tcBorders>
              <w:left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N</w:t>
            </w:r>
          </w:p>
        </w:tc>
        <w:tc>
          <w:tcPr>
            <w:tcW w:w="397" w:type="dxa"/>
            <w:tcBorders>
              <w:bottom w:val="single" w:sz="4" w:space="0" w:color="auto"/>
            </w:tcBorders>
            <w:shd w:val="clear" w:color="auto" w:fill="4BACC6" w:themeFill="accent5"/>
          </w:tcPr>
          <w:p w:rsidR="00E07C5C" w:rsidRPr="00E07C5C" w:rsidRDefault="00E07C5C" w:rsidP="00E07C5C">
            <w:pPr>
              <w:spacing w:line="276" w:lineRule="auto"/>
              <w:jc w:val="both"/>
              <w:rPr>
                <w:rFonts w:ascii="Times New Roman" w:eastAsia="Times New Roman" w:hAnsi="Times New Roman"/>
                <w:b/>
                <w:sz w:val="24"/>
                <w:szCs w:val="24"/>
                <w:lang w:eastAsia="pl-PL"/>
              </w:rPr>
            </w:pPr>
            <w:r w:rsidRPr="00E07C5C">
              <w:rPr>
                <w:rFonts w:ascii="Times New Roman" w:eastAsia="Times New Roman" w:hAnsi="Times New Roman"/>
                <w:b/>
                <w:sz w:val="24"/>
                <w:szCs w:val="24"/>
                <w:lang w:eastAsia="pl-PL"/>
              </w:rPr>
              <w:t>I</w:t>
            </w:r>
          </w:p>
        </w:tc>
        <w:tc>
          <w:tcPr>
            <w:tcW w:w="397" w:type="dxa"/>
            <w:shd w:val="clear" w:color="auto" w:fill="auto"/>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Z</w:t>
            </w:r>
          </w:p>
        </w:tc>
        <w:tc>
          <w:tcPr>
            <w:tcW w:w="405" w:type="dxa"/>
            <w:shd w:val="clear" w:color="auto" w:fill="auto"/>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Y</w:t>
            </w:r>
          </w:p>
        </w:tc>
      </w:tr>
      <w:tr w:rsidR="00E07C5C" w:rsidRPr="00E07C5C" w:rsidTr="00F00F8C">
        <w:trPr>
          <w:gridAfter w:val="3"/>
          <w:wAfter w:w="1138" w:type="dxa"/>
        </w:trPr>
        <w:tc>
          <w:tcPr>
            <w:tcW w:w="397" w:type="dxa"/>
            <w:tcBorders>
              <w:top w:val="nil"/>
              <w:left w:val="nil"/>
              <w:bottom w:val="nil"/>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7.</w:t>
            </w:r>
          </w:p>
        </w:tc>
        <w:tc>
          <w:tcPr>
            <w:tcW w:w="397" w:type="dxa"/>
            <w:tcBorders>
              <w:top w:val="nil"/>
              <w:left w:val="nil"/>
              <w:bottom w:val="single" w:sz="4" w:space="0" w:color="auto"/>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top w:val="single" w:sz="4" w:space="0" w:color="auto"/>
              <w:left w:val="nil"/>
              <w:bottom w:val="single" w:sz="4" w:space="0" w:color="auto"/>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top w:val="single" w:sz="4" w:space="0" w:color="auto"/>
              <w:left w:val="nil"/>
              <w:bottom w:val="single" w:sz="4" w:space="0" w:color="auto"/>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tcBorders>
              <w:top w:val="single" w:sz="4" w:space="0" w:color="auto"/>
              <w:left w:val="nil"/>
              <w:bottom w:val="single" w:sz="4" w:space="0" w:color="auto"/>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tcBorders>
              <w:top w:val="single" w:sz="4" w:space="0" w:color="auto"/>
              <w:left w:val="nil"/>
              <w:bottom w:val="single" w:sz="4" w:space="0" w:color="auto"/>
              <w:right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left w:val="single" w:sz="4" w:space="0" w:color="auto"/>
            </w:tcBorders>
            <w:shd w:val="clear" w:color="auto" w:fill="4BACC6" w:themeFill="accent5"/>
          </w:tcPr>
          <w:p w:rsidR="00E07C5C" w:rsidRPr="00E07C5C" w:rsidRDefault="00E07C5C" w:rsidP="00E07C5C">
            <w:pPr>
              <w:spacing w:line="276" w:lineRule="auto"/>
              <w:jc w:val="both"/>
              <w:rPr>
                <w:rFonts w:ascii="Times New Roman" w:eastAsia="Times New Roman" w:hAnsi="Times New Roman"/>
                <w:b/>
                <w:sz w:val="24"/>
                <w:szCs w:val="24"/>
                <w:lang w:eastAsia="pl-PL"/>
              </w:rPr>
            </w:pPr>
            <w:r w:rsidRPr="00E07C5C">
              <w:rPr>
                <w:rFonts w:ascii="Times New Roman" w:eastAsia="Times New Roman" w:hAnsi="Times New Roman"/>
                <w:b/>
                <w:sz w:val="24"/>
                <w:szCs w:val="24"/>
                <w:lang w:eastAsia="pl-PL"/>
              </w:rPr>
              <w:t>P</w:t>
            </w:r>
          </w:p>
        </w:tc>
        <w:tc>
          <w:tcPr>
            <w:tcW w:w="397" w:type="dxa"/>
            <w:shd w:val="clear" w:color="auto" w:fill="auto"/>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O</w:t>
            </w:r>
          </w:p>
        </w:tc>
        <w:tc>
          <w:tcPr>
            <w:tcW w:w="405" w:type="dxa"/>
            <w:shd w:val="clear" w:color="auto" w:fill="auto"/>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L</w:t>
            </w:r>
          </w:p>
        </w:tc>
        <w:tc>
          <w:tcPr>
            <w:tcW w:w="398" w:type="dxa"/>
            <w:gridSpan w:val="2"/>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S</w:t>
            </w:r>
          </w:p>
        </w:tc>
        <w:tc>
          <w:tcPr>
            <w:tcW w:w="397" w:type="dxa"/>
            <w:gridSpan w:val="2"/>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C</w:t>
            </w:r>
          </w:p>
        </w:tc>
        <w:tc>
          <w:tcPr>
            <w:tcW w:w="397" w:type="dxa"/>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Y</w:t>
            </w:r>
          </w:p>
        </w:tc>
      </w:tr>
      <w:tr w:rsidR="00E07C5C" w:rsidRPr="00E07C5C" w:rsidTr="00F00F8C">
        <w:trPr>
          <w:gridAfter w:val="10"/>
          <w:wAfter w:w="3132" w:type="dxa"/>
        </w:trPr>
        <w:tc>
          <w:tcPr>
            <w:tcW w:w="397" w:type="dxa"/>
            <w:tcBorders>
              <w:top w:val="nil"/>
              <w:left w:val="nil"/>
              <w:bottom w:val="nil"/>
              <w:right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8.</w:t>
            </w:r>
          </w:p>
        </w:tc>
        <w:tc>
          <w:tcPr>
            <w:tcW w:w="397" w:type="dxa"/>
            <w:tcBorders>
              <w:top w:val="single" w:sz="4" w:space="0" w:color="auto"/>
              <w:left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G</w:t>
            </w:r>
          </w:p>
        </w:tc>
        <w:tc>
          <w:tcPr>
            <w:tcW w:w="397" w:type="dxa"/>
            <w:tcBorders>
              <w:top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A</w:t>
            </w:r>
          </w:p>
        </w:tc>
        <w:tc>
          <w:tcPr>
            <w:tcW w:w="397" w:type="dxa"/>
            <w:tcBorders>
              <w:top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D</w:t>
            </w:r>
          </w:p>
        </w:tc>
        <w:tc>
          <w:tcPr>
            <w:tcW w:w="405" w:type="dxa"/>
            <w:tcBorders>
              <w:top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Z</w:t>
            </w:r>
          </w:p>
        </w:tc>
        <w:tc>
          <w:tcPr>
            <w:tcW w:w="405" w:type="dxa"/>
            <w:tcBorders>
              <w:top w:val="single" w:sz="4" w:space="0" w:color="auto"/>
              <w:bottom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I</w:t>
            </w:r>
          </w:p>
        </w:tc>
        <w:tc>
          <w:tcPr>
            <w:tcW w:w="397" w:type="dxa"/>
            <w:shd w:val="clear" w:color="auto" w:fill="4BACC6" w:themeFill="accent5"/>
          </w:tcPr>
          <w:p w:rsidR="00E07C5C" w:rsidRPr="00E07C5C" w:rsidRDefault="00E07C5C" w:rsidP="00E07C5C">
            <w:pPr>
              <w:spacing w:line="276" w:lineRule="auto"/>
              <w:jc w:val="both"/>
              <w:rPr>
                <w:rFonts w:ascii="Times New Roman" w:eastAsia="Times New Roman" w:hAnsi="Times New Roman"/>
                <w:b/>
                <w:sz w:val="24"/>
                <w:szCs w:val="24"/>
                <w:lang w:eastAsia="pl-PL"/>
              </w:rPr>
            </w:pPr>
            <w:r w:rsidRPr="00E07C5C">
              <w:rPr>
                <w:rFonts w:ascii="Times New Roman" w:eastAsia="Times New Roman" w:hAnsi="Times New Roman"/>
                <w:b/>
                <w:sz w:val="24"/>
                <w:szCs w:val="24"/>
                <w:lang w:eastAsia="pl-PL"/>
              </w:rPr>
              <w:t>E</w:t>
            </w:r>
          </w:p>
        </w:tc>
      </w:tr>
      <w:tr w:rsidR="00E07C5C" w:rsidRPr="00E07C5C" w:rsidTr="00F00F8C">
        <w:tc>
          <w:tcPr>
            <w:tcW w:w="397" w:type="dxa"/>
            <w:tcBorders>
              <w:top w:val="nil"/>
              <w:left w:val="nil"/>
              <w:bottom w:val="nil"/>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9.</w:t>
            </w:r>
          </w:p>
        </w:tc>
        <w:tc>
          <w:tcPr>
            <w:tcW w:w="397" w:type="dxa"/>
            <w:tcBorders>
              <w:top w:val="single" w:sz="4" w:space="0" w:color="auto"/>
              <w:left w:val="nil"/>
              <w:bottom w:val="nil"/>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top w:val="single" w:sz="4" w:space="0" w:color="auto"/>
              <w:left w:val="nil"/>
              <w:bottom w:val="nil"/>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397" w:type="dxa"/>
            <w:tcBorders>
              <w:top w:val="single" w:sz="4" w:space="0" w:color="auto"/>
              <w:left w:val="nil"/>
              <w:bottom w:val="nil"/>
              <w:right w:val="nil"/>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tcBorders>
              <w:top w:val="single" w:sz="4" w:space="0" w:color="auto"/>
              <w:left w:val="nil"/>
              <w:bottom w:val="nil"/>
              <w:right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p>
        </w:tc>
        <w:tc>
          <w:tcPr>
            <w:tcW w:w="405" w:type="dxa"/>
            <w:tcBorders>
              <w:left w:val="single" w:sz="4" w:space="0" w:color="auto"/>
            </w:tcBorders>
          </w:tcPr>
          <w:p w:rsidR="00E07C5C" w:rsidRPr="00E07C5C" w:rsidRDefault="00E07C5C" w:rsidP="00E07C5C">
            <w:pPr>
              <w:spacing w:line="276" w:lineRule="auto"/>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I</w:t>
            </w:r>
          </w:p>
        </w:tc>
        <w:tc>
          <w:tcPr>
            <w:tcW w:w="397" w:type="dxa"/>
            <w:tcBorders>
              <w:bottom w:val="single" w:sz="4" w:space="0" w:color="auto"/>
            </w:tcBorders>
            <w:shd w:val="clear" w:color="auto" w:fill="4BACC6" w:themeFill="accent5"/>
          </w:tcPr>
          <w:p w:rsidR="00E07C5C" w:rsidRPr="00E07C5C" w:rsidRDefault="00E07C5C" w:rsidP="00E07C5C">
            <w:pPr>
              <w:spacing w:line="276" w:lineRule="auto"/>
              <w:jc w:val="both"/>
              <w:rPr>
                <w:rFonts w:ascii="Times New Roman" w:eastAsia="Times New Roman" w:hAnsi="Times New Roman"/>
                <w:b/>
                <w:sz w:val="24"/>
                <w:szCs w:val="24"/>
                <w:lang w:eastAsia="pl-PL"/>
              </w:rPr>
            </w:pPr>
            <w:r w:rsidRPr="00E07C5C">
              <w:rPr>
                <w:rFonts w:ascii="Times New Roman" w:eastAsia="Times New Roman" w:hAnsi="Times New Roman"/>
                <w:b/>
                <w:sz w:val="24"/>
                <w:szCs w:val="24"/>
                <w:lang w:eastAsia="pl-PL"/>
              </w:rPr>
              <w:t>N</w:t>
            </w:r>
          </w:p>
        </w:tc>
        <w:tc>
          <w:tcPr>
            <w:tcW w:w="397" w:type="dxa"/>
            <w:shd w:val="clear" w:color="auto" w:fill="auto"/>
          </w:tcPr>
          <w:p w:rsidR="00E07C5C" w:rsidRPr="00E07C5C" w:rsidRDefault="00E07C5C" w:rsidP="00E07C5C">
            <w:pPr>
              <w:spacing w:line="276" w:lineRule="auto"/>
              <w:jc w:val="both"/>
              <w:rPr>
                <w:rFonts w:ascii="Times New Roman" w:hAnsi="Times New Roman"/>
                <w:sz w:val="24"/>
                <w:szCs w:val="24"/>
              </w:rPr>
            </w:pPr>
            <w:r w:rsidRPr="00E07C5C">
              <w:rPr>
                <w:rFonts w:ascii="Times New Roman" w:hAnsi="Times New Roman"/>
                <w:sz w:val="24"/>
                <w:szCs w:val="24"/>
              </w:rPr>
              <w:t>O</w:t>
            </w:r>
          </w:p>
        </w:tc>
        <w:tc>
          <w:tcPr>
            <w:tcW w:w="412" w:type="dxa"/>
            <w:gridSpan w:val="2"/>
            <w:shd w:val="clear" w:color="auto" w:fill="auto"/>
          </w:tcPr>
          <w:p w:rsidR="00E07C5C" w:rsidRPr="00E07C5C" w:rsidRDefault="00E07C5C" w:rsidP="00E07C5C">
            <w:pPr>
              <w:spacing w:line="276" w:lineRule="auto"/>
              <w:jc w:val="both"/>
              <w:rPr>
                <w:rFonts w:ascii="Times New Roman" w:hAnsi="Times New Roman"/>
                <w:sz w:val="24"/>
                <w:szCs w:val="24"/>
              </w:rPr>
            </w:pPr>
            <w:r w:rsidRPr="00E07C5C">
              <w:rPr>
                <w:rFonts w:ascii="Times New Roman" w:hAnsi="Times New Roman"/>
                <w:sz w:val="24"/>
                <w:szCs w:val="24"/>
              </w:rPr>
              <w:t>W</w:t>
            </w:r>
          </w:p>
        </w:tc>
        <w:tc>
          <w:tcPr>
            <w:tcW w:w="391" w:type="dxa"/>
            <w:tcBorders>
              <w:bottom w:val="single" w:sz="4" w:space="0" w:color="auto"/>
            </w:tcBorders>
            <w:shd w:val="clear" w:color="auto" w:fill="auto"/>
          </w:tcPr>
          <w:p w:rsidR="00E07C5C" w:rsidRPr="00E07C5C" w:rsidRDefault="00E07C5C" w:rsidP="00E07C5C">
            <w:pPr>
              <w:spacing w:line="276" w:lineRule="auto"/>
              <w:jc w:val="both"/>
              <w:rPr>
                <w:rFonts w:ascii="Times New Roman" w:hAnsi="Times New Roman"/>
                <w:sz w:val="24"/>
                <w:szCs w:val="24"/>
              </w:rPr>
            </w:pPr>
            <w:r w:rsidRPr="00E07C5C">
              <w:rPr>
                <w:rFonts w:ascii="Times New Roman" w:hAnsi="Times New Roman"/>
                <w:sz w:val="24"/>
                <w:szCs w:val="24"/>
              </w:rPr>
              <w:t>R</w:t>
            </w:r>
          </w:p>
        </w:tc>
        <w:tc>
          <w:tcPr>
            <w:tcW w:w="381" w:type="dxa"/>
            <w:shd w:val="clear" w:color="auto" w:fill="auto"/>
          </w:tcPr>
          <w:p w:rsidR="00E07C5C" w:rsidRPr="00E07C5C" w:rsidRDefault="00E07C5C" w:rsidP="00E07C5C">
            <w:pPr>
              <w:spacing w:line="276" w:lineRule="auto"/>
              <w:jc w:val="both"/>
              <w:rPr>
                <w:rFonts w:ascii="Times New Roman" w:hAnsi="Times New Roman"/>
                <w:sz w:val="24"/>
                <w:szCs w:val="24"/>
              </w:rPr>
            </w:pPr>
            <w:r w:rsidRPr="00E07C5C">
              <w:rPr>
                <w:rFonts w:ascii="Times New Roman" w:hAnsi="Times New Roman"/>
                <w:sz w:val="24"/>
                <w:szCs w:val="24"/>
              </w:rPr>
              <w:t>O</w:t>
            </w:r>
          </w:p>
        </w:tc>
        <w:tc>
          <w:tcPr>
            <w:tcW w:w="413" w:type="dxa"/>
            <w:gridSpan w:val="2"/>
            <w:shd w:val="clear" w:color="auto" w:fill="auto"/>
          </w:tcPr>
          <w:p w:rsidR="00E07C5C" w:rsidRPr="00E07C5C" w:rsidRDefault="00E07C5C" w:rsidP="00E07C5C">
            <w:pPr>
              <w:spacing w:line="276" w:lineRule="auto"/>
              <w:jc w:val="both"/>
              <w:rPr>
                <w:rFonts w:ascii="Times New Roman" w:hAnsi="Times New Roman"/>
                <w:sz w:val="24"/>
                <w:szCs w:val="24"/>
              </w:rPr>
            </w:pPr>
            <w:r w:rsidRPr="00E07C5C">
              <w:rPr>
                <w:rFonts w:ascii="Times New Roman" w:hAnsi="Times New Roman"/>
                <w:sz w:val="24"/>
                <w:szCs w:val="24"/>
              </w:rPr>
              <w:t>C</w:t>
            </w:r>
          </w:p>
        </w:tc>
        <w:tc>
          <w:tcPr>
            <w:tcW w:w="366" w:type="dxa"/>
            <w:shd w:val="clear" w:color="auto" w:fill="auto"/>
          </w:tcPr>
          <w:p w:rsidR="00E07C5C" w:rsidRPr="00E07C5C" w:rsidRDefault="00E07C5C" w:rsidP="00E07C5C">
            <w:pPr>
              <w:spacing w:line="276" w:lineRule="auto"/>
              <w:jc w:val="both"/>
              <w:rPr>
                <w:rFonts w:ascii="Times New Roman" w:hAnsi="Times New Roman"/>
                <w:sz w:val="24"/>
                <w:szCs w:val="24"/>
              </w:rPr>
            </w:pPr>
            <w:r w:rsidRPr="00E07C5C">
              <w:rPr>
                <w:rFonts w:ascii="Times New Roman" w:hAnsi="Times New Roman"/>
                <w:sz w:val="24"/>
                <w:szCs w:val="24"/>
              </w:rPr>
              <w:t>Ł</w:t>
            </w:r>
          </w:p>
        </w:tc>
        <w:tc>
          <w:tcPr>
            <w:tcW w:w="369" w:type="dxa"/>
            <w:shd w:val="clear" w:color="auto" w:fill="auto"/>
          </w:tcPr>
          <w:p w:rsidR="00E07C5C" w:rsidRPr="00E07C5C" w:rsidRDefault="00E07C5C" w:rsidP="00E07C5C">
            <w:pPr>
              <w:spacing w:line="276" w:lineRule="auto"/>
              <w:jc w:val="both"/>
              <w:rPr>
                <w:rFonts w:ascii="Times New Roman" w:hAnsi="Times New Roman"/>
                <w:sz w:val="24"/>
                <w:szCs w:val="24"/>
              </w:rPr>
            </w:pPr>
            <w:r w:rsidRPr="00E07C5C">
              <w:rPr>
                <w:rFonts w:ascii="Times New Roman" w:hAnsi="Times New Roman"/>
                <w:sz w:val="24"/>
                <w:szCs w:val="24"/>
              </w:rPr>
              <w:t>A</w:t>
            </w:r>
          </w:p>
        </w:tc>
        <w:tc>
          <w:tcPr>
            <w:tcW w:w="403" w:type="dxa"/>
            <w:shd w:val="clear" w:color="auto" w:fill="auto"/>
          </w:tcPr>
          <w:p w:rsidR="00E07C5C" w:rsidRPr="00E07C5C" w:rsidRDefault="00E07C5C" w:rsidP="00E07C5C">
            <w:pPr>
              <w:spacing w:line="276" w:lineRule="auto"/>
              <w:jc w:val="both"/>
              <w:rPr>
                <w:rFonts w:ascii="Times New Roman" w:hAnsi="Times New Roman"/>
                <w:sz w:val="24"/>
                <w:szCs w:val="24"/>
              </w:rPr>
            </w:pPr>
            <w:r w:rsidRPr="00E07C5C">
              <w:rPr>
                <w:rFonts w:ascii="Times New Roman" w:hAnsi="Times New Roman"/>
                <w:sz w:val="24"/>
                <w:szCs w:val="24"/>
              </w:rPr>
              <w:t>W</w:t>
            </w:r>
          </w:p>
        </w:tc>
      </w:tr>
    </w:tbl>
    <w:p w:rsidR="00E07C5C" w:rsidRPr="00E07C5C" w:rsidRDefault="00E07C5C" w:rsidP="00E07C5C">
      <w:pPr>
        <w:spacing w:after="0"/>
        <w:jc w:val="both"/>
        <w:rPr>
          <w:rFonts w:ascii="Times New Roman" w:hAnsi="Times New Roman"/>
          <w:b/>
          <w:sz w:val="24"/>
          <w:szCs w:val="24"/>
        </w:rPr>
      </w:pPr>
    </w:p>
    <w:p w:rsidR="00E07C5C" w:rsidRPr="00E07C5C" w:rsidRDefault="00E07C5C" w:rsidP="00E07C5C">
      <w:pPr>
        <w:spacing w:after="0"/>
        <w:jc w:val="both"/>
        <w:rPr>
          <w:rFonts w:ascii="Times New Roman" w:hAnsi="Times New Roman"/>
          <w:b/>
          <w:sz w:val="24"/>
          <w:szCs w:val="24"/>
        </w:rPr>
      </w:pPr>
      <w:r w:rsidRPr="00E07C5C">
        <w:rPr>
          <w:rFonts w:ascii="Times New Roman" w:hAnsi="Times New Roman"/>
          <w:b/>
          <w:sz w:val="24"/>
          <w:szCs w:val="24"/>
        </w:rPr>
        <w:t>Materiał pomocniczy nr 2: Karta pracy dla grupy I</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ab/>
        <w:t xml:space="preserve">„Do kobiet należą zajęcia związane ze sferą domową i zapewnieniem rodzinie egzystencji. Płaszczyzny, na których funkcjonują kobiety i mężczyźni, nie powinny być mieszane. Tradycyjnie aktywność kobiet można przypisać do dwóch obszarów: </w:t>
      </w:r>
      <w:r w:rsidRPr="00E07C5C">
        <w:rPr>
          <w:rFonts w:ascii="Times New Roman" w:hAnsi="Times New Roman"/>
          <w:sz w:val="24"/>
          <w:szCs w:val="24"/>
        </w:rPr>
        <w:lastRenderedPageBreak/>
        <w:t xml:space="preserve">biologicznego, reprezentowanego przez rodzenie dzieci i ich wychowanie, oraz ekonomicznego, na który składa się zagwarantowanie bytu rodzinie (zarabianie pieniędzy, zdobywanie i przygotowywanie pożywienia, utrzymywanie porządku w domu). Kobiety, poza wykonywaniem własnych obowiązków, pomagały również męskim członkom rodziny, przygotowując narzędzia wykorzystywane przez nich w pracy oraz odzież. Kiedy Romowie wędrowali, to przede wszystkim kobiety zdobywały pieniądze. (...) Jerzy Ficowski, m. in. w książce </w:t>
      </w:r>
      <w:r w:rsidRPr="00E07C5C">
        <w:rPr>
          <w:rFonts w:ascii="Times New Roman" w:hAnsi="Times New Roman"/>
          <w:i/>
          <w:sz w:val="24"/>
          <w:szCs w:val="24"/>
        </w:rPr>
        <w:t>Pod berłem króla pikowego</w:t>
      </w:r>
      <w:r w:rsidRPr="00E07C5C">
        <w:rPr>
          <w:rFonts w:ascii="Times New Roman" w:hAnsi="Times New Roman"/>
          <w:sz w:val="24"/>
          <w:szCs w:val="24"/>
        </w:rPr>
        <w:t xml:space="preserve"> skupił się na wróżeniu – sztandarowym zajęciu Cyganek, ale opisał też inne metody zdobywania przez nie pieniędzy. Samych wróżek wyróżnił kilka typów, w zależności od ich kunsztu. Wymienił takie, które rzeczywiście posiadały zdolności parapsychologiczne, takie, które we wróżbie kierowały się znajomością psychologii, zmysłem obserwacji i kojarzenia, oraz takie, które posługiwały się sprawdzonymi sloganami. (...) Kobiety w grupach, pojedynczo, z mężami lub sami mężczyźni handlują więc na bazarach dywanami, biżuterią, perfumami, ubraniami lub uprawiają sprzedaż obwoźną. Sprzedają na przykład towary przywiezione z zagranicy. Niektórzy Romowie handlują samochodami, mają własne stacje benzynowe, restauracje itp. Obecnie wielu Romów zarabia pracując za granicą, np. w fabrykach. O ile dawniej praca kobiet była przymusem, o tyle teraz zależy od stopnia zamożności rodziny. Są kobiety, które nie muszą pracować”.</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 xml:space="preserve">Godlewska – Goska M., Kopańska J., </w:t>
      </w:r>
      <w:r w:rsidRPr="00E07C5C">
        <w:rPr>
          <w:rFonts w:ascii="Times New Roman" w:hAnsi="Times New Roman"/>
          <w:i/>
          <w:sz w:val="24"/>
          <w:szCs w:val="24"/>
        </w:rPr>
        <w:t>Życie w dwóch światach. Tożsamość współczesnych Romów</w:t>
      </w:r>
      <w:r w:rsidRPr="00E07C5C">
        <w:rPr>
          <w:rFonts w:ascii="Times New Roman" w:hAnsi="Times New Roman"/>
          <w:sz w:val="24"/>
          <w:szCs w:val="24"/>
        </w:rPr>
        <w:t xml:space="preserve">, Wydawnictwo </w:t>
      </w:r>
      <w:proofErr w:type="spellStart"/>
      <w:r w:rsidRPr="00E07C5C">
        <w:rPr>
          <w:rFonts w:ascii="Times New Roman" w:hAnsi="Times New Roman"/>
          <w:sz w:val="24"/>
          <w:szCs w:val="24"/>
        </w:rPr>
        <w:t>DiG</w:t>
      </w:r>
      <w:proofErr w:type="spellEnd"/>
      <w:r w:rsidRPr="00E07C5C">
        <w:rPr>
          <w:rFonts w:ascii="Times New Roman" w:hAnsi="Times New Roman"/>
          <w:sz w:val="24"/>
          <w:szCs w:val="24"/>
        </w:rPr>
        <w:t>, 2011, s. 256, 258.</w:t>
      </w:r>
    </w:p>
    <w:p w:rsidR="00E07C5C" w:rsidRPr="00E07C5C" w:rsidRDefault="00E07C5C" w:rsidP="00E07C5C">
      <w:pPr>
        <w:spacing w:after="0"/>
        <w:jc w:val="both"/>
        <w:rPr>
          <w:rFonts w:ascii="Times New Roman" w:hAnsi="Times New Roman"/>
          <w:sz w:val="24"/>
          <w:szCs w:val="24"/>
        </w:rPr>
      </w:pPr>
    </w:p>
    <w:p w:rsidR="00E07C5C" w:rsidRPr="00E07C5C" w:rsidRDefault="00E07C5C" w:rsidP="00E07C5C">
      <w:pPr>
        <w:spacing w:after="0"/>
        <w:jc w:val="both"/>
        <w:rPr>
          <w:rFonts w:ascii="Times New Roman" w:eastAsia="Times New Roman" w:hAnsi="Times New Roman"/>
          <w:b/>
          <w:sz w:val="24"/>
          <w:szCs w:val="24"/>
          <w:lang w:eastAsia="pl-PL"/>
        </w:rPr>
      </w:pPr>
      <w:r w:rsidRPr="00E07C5C">
        <w:rPr>
          <w:rFonts w:ascii="Times New Roman" w:hAnsi="Times New Roman"/>
          <w:b/>
          <w:sz w:val="24"/>
          <w:szCs w:val="24"/>
        </w:rPr>
        <w:t xml:space="preserve">Materiał pomocniczy nr 3: </w:t>
      </w:r>
      <w:r w:rsidRPr="00E07C5C">
        <w:rPr>
          <w:rFonts w:ascii="Times New Roman" w:eastAsia="Times New Roman" w:hAnsi="Times New Roman"/>
          <w:b/>
          <w:sz w:val="24"/>
          <w:szCs w:val="24"/>
          <w:lang w:eastAsia="pl-PL"/>
        </w:rPr>
        <w:t>Karta pracy dla grupy II</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ab/>
        <w:t xml:space="preserve">„W pracy Jerzego Ficowskiego </w:t>
      </w:r>
      <w:r w:rsidRPr="00E07C5C">
        <w:rPr>
          <w:rFonts w:ascii="Times New Roman" w:hAnsi="Times New Roman"/>
          <w:i/>
          <w:sz w:val="24"/>
          <w:szCs w:val="24"/>
        </w:rPr>
        <w:t>Cyganie na Polskich drogach</w:t>
      </w:r>
      <w:r w:rsidRPr="00E07C5C">
        <w:rPr>
          <w:rFonts w:ascii="Times New Roman" w:hAnsi="Times New Roman"/>
          <w:sz w:val="24"/>
          <w:szCs w:val="24"/>
        </w:rPr>
        <w:t xml:space="preserve"> opisany został kodeks skalań obowiązujący u Polskich Romów – czyli czynności prowadzące do skalania oraz grożące za nie kary (...). Polska Roma wyróżnia dwa rodzaje skalań – </w:t>
      </w:r>
      <w:proofErr w:type="spellStart"/>
      <w:r w:rsidRPr="00E07C5C">
        <w:rPr>
          <w:rFonts w:ascii="Times New Roman" w:hAnsi="Times New Roman"/>
          <w:i/>
          <w:sz w:val="24"/>
          <w:szCs w:val="24"/>
        </w:rPr>
        <w:t>tykne</w:t>
      </w:r>
      <w:proofErr w:type="spellEnd"/>
      <w:r w:rsidRPr="00E07C5C">
        <w:rPr>
          <w:rFonts w:ascii="Times New Roman" w:hAnsi="Times New Roman"/>
          <w:i/>
          <w:sz w:val="24"/>
          <w:szCs w:val="24"/>
        </w:rPr>
        <w:t xml:space="preserve"> </w:t>
      </w:r>
      <w:proofErr w:type="spellStart"/>
      <w:r w:rsidRPr="00E07C5C">
        <w:rPr>
          <w:rFonts w:ascii="Times New Roman" w:hAnsi="Times New Roman"/>
          <w:i/>
          <w:sz w:val="24"/>
          <w:szCs w:val="24"/>
        </w:rPr>
        <w:t>mageripena</w:t>
      </w:r>
      <w:proofErr w:type="spellEnd"/>
      <w:r w:rsidRPr="00E07C5C">
        <w:rPr>
          <w:rFonts w:ascii="Times New Roman" w:hAnsi="Times New Roman"/>
          <w:sz w:val="24"/>
          <w:szCs w:val="24"/>
        </w:rPr>
        <w:t xml:space="preserve"> (małe skalania) i </w:t>
      </w:r>
      <w:proofErr w:type="spellStart"/>
      <w:r w:rsidRPr="00E07C5C">
        <w:rPr>
          <w:rFonts w:ascii="Times New Roman" w:hAnsi="Times New Roman"/>
          <w:i/>
          <w:sz w:val="24"/>
          <w:szCs w:val="24"/>
        </w:rPr>
        <w:t>bare</w:t>
      </w:r>
      <w:proofErr w:type="spellEnd"/>
      <w:r w:rsidRPr="00E07C5C">
        <w:rPr>
          <w:rFonts w:ascii="Times New Roman" w:hAnsi="Times New Roman"/>
          <w:i/>
          <w:sz w:val="24"/>
          <w:szCs w:val="24"/>
        </w:rPr>
        <w:t xml:space="preserve"> </w:t>
      </w:r>
      <w:proofErr w:type="spellStart"/>
      <w:r w:rsidRPr="00E07C5C">
        <w:rPr>
          <w:rFonts w:ascii="Times New Roman" w:hAnsi="Times New Roman"/>
          <w:i/>
          <w:sz w:val="24"/>
          <w:szCs w:val="24"/>
        </w:rPr>
        <w:t>mageripena</w:t>
      </w:r>
      <w:proofErr w:type="spellEnd"/>
      <w:r w:rsidRPr="00E07C5C">
        <w:rPr>
          <w:rFonts w:ascii="Times New Roman" w:hAnsi="Times New Roman"/>
          <w:sz w:val="24"/>
          <w:szCs w:val="24"/>
        </w:rPr>
        <w:t xml:space="preserve"> (wielkie skalania). (...) Do skalań wielkich należy </w:t>
      </w:r>
      <w:proofErr w:type="spellStart"/>
      <w:r w:rsidRPr="00E07C5C">
        <w:rPr>
          <w:rFonts w:ascii="Times New Roman" w:hAnsi="Times New Roman"/>
          <w:i/>
          <w:sz w:val="24"/>
          <w:szCs w:val="24"/>
        </w:rPr>
        <w:t>dżiuvlitko</w:t>
      </w:r>
      <w:proofErr w:type="spellEnd"/>
      <w:r w:rsidRPr="00E07C5C">
        <w:rPr>
          <w:rFonts w:ascii="Times New Roman" w:hAnsi="Times New Roman"/>
          <w:i/>
          <w:sz w:val="24"/>
          <w:szCs w:val="24"/>
        </w:rPr>
        <w:t xml:space="preserve"> </w:t>
      </w:r>
      <w:proofErr w:type="spellStart"/>
      <w:r w:rsidRPr="00E07C5C">
        <w:rPr>
          <w:rFonts w:ascii="Times New Roman" w:hAnsi="Times New Roman"/>
          <w:i/>
          <w:sz w:val="24"/>
          <w:szCs w:val="24"/>
        </w:rPr>
        <w:t>mageripen</w:t>
      </w:r>
      <w:proofErr w:type="spellEnd"/>
      <w:r w:rsidRPr="00E07C5C">
        <w:rPr>
          <w:rFonts w:ascii="Times New Roman" w:hAnsi="Times New Roman"/>
          <w:i/>
          <w:sz w:val="24"/>
          <w:szCs w:val="24"/>
        </w:rPr>
        <w:t xml:space="preserve"> </w:t>
      </w:r>
      <w:r w:rsidRPr="00E07C5C">
        <w:rPr>
          <w:rFonts w:ascii="Times New Roman" w:hAnsi="Times New Roman"/>
          <w:sz w:val="24"/>
          <w:szCs w:val="24"/>
        </w:rPr>
        <w:t xml:space="preserve">– skalanie kobiece, i ściśle z nim związane: </w:t>
      </w:r>
      <w:proofErr w:type="spellStart"/>
      <w:r w:rsidRPr="00E07C5C">
        <w:rPr>
          <w:rFonts w:ascii="Times New Roman" w:hAnsi="Times New Roman"/>
          <w:i/>
          <w:sz w:val="24"/>
          <w:szCs w:val="24"/>
        </w:rPr>
        <w:t>podźitko</w:t>
      </w:r>
      <w:proofErr w:type="spellEnd"/>
      <w:r w:rsidRPr="00E07C5C">
        <w:rPr>
          <w:rFonts w:ascii="Times New Roman" w:hAnsi="Times New Roman"/>
          <w:i/>
          <w:sz w:val="24"/>
          <w:szCs w:val="24"/>
        </w:rPr>
        <w:t xml:space="preserve"> </w:t>
      </w:r>
      <w:proofErr w:type="spellStart"/>
      <w:r w:rsidRPr="00E07C5C">
        <w:rPr>
          <w:rFonts w:ascii="Times New Roman" w:hAnsi="Times New Roman"/>
          <w:i/>
          <w:sz w:val="24"/>
          <w:szCs w:val="24"/>
        </w:rPr>
        <w:t>mageripen</w:t>
      </w:r>
      <w:proofErr w:type="spellEnd"/>
      <w:r w:rsidRPr="00E07C5C">
        <w:rPr>
          <w:rFonts w:ascii="Times New Roman" w:hAnsi="Times New Roman"/>
          <w:sz w:val="24"/>
          <w:szCs w:val="24"/>
        </w:rPr>
        <w:t xml:space="preserve"> – skalanie spódnicowe, </w:t>
      </w:r>
      <w:proofErr w:type="spellStart"/>
      <w:r w:rsidRPr="00E07C5C">
        <w:rPr>
          <w:rFonts w:ascii="Times New Roman" w:hAnsi="Times New Roman"/>
          <w:i/>
          <w:sz w:val="24"/>
          <w:szCs w:val="24"/>
        </w:rPr>
        <w:t>terachitko</w:t>
      </w:r>
      <w:proofErr w:type="spellEnd"/>
      <w:r w:rsidRPr="00E07C5C">
        <w:rPr>
          <w:rFonts w:ascii="Times New Roman" w:hAnsi="Times New Roman"/>
          <w:sz w:val="24"/>
          <w:szCs w:val="24"/>
        </w:rPr>
        <w:t xml:space="preserve"> – trzewikowe i </w:t>
      </w:r>
      <w:r w:rsidRPr="00E07C5C">
        <w:rPr>
          <w:rFonts w:ascii="Times New Roman" w:hAnsi="Times New Roman"/>
          <w:i/>
          <w:sz w:val="24"/>
          <w:szCs w:val="24"/>
        </w:rPr>
        <w:t xml:space="preserve">maminko </w:t>
      </w:r>
      <w:r w:rsidRPr="00E07C5C">
        <w:rPr>
          <w:rFonts w:ascii="Times New Roman" w:hAnsi="Times New Roman"/>
          <w:sz w:val="24"/>
          <w:szCs w:val="24"/>
        </w:rPr>
        <w:t>(</w:t>
      </w:r>
      <w:proofErr w:type="spellStart"/>
      <w:r w:rsidRPr="00E07C5C">
        <w:rPr>
          <w:rFonts w:ascii="Times New Roman" w:hAnsi="Times New Roman"/>
          <w:i/>
          <w:sz w:val="24"/>
          <w:szCs w:val="24"/>
        </w:rPr>
        <w:t>mamaiakro</w:t>
      </w:r>
      <w:proofErr w:type="spellEnd"/>
      <w:r w:rsidRPr="00E07C5C">
        <w:rPr>
          <w:rFonts w:ascii="Times New Roman" w:hAnsi="Times New Roman"/>
          <w:sz w:val="24"/>
          <w:szCs w:val="24"/>
        </w:rPr>
        <w:t>) – porodowe. Skalania te związane są z opisaną wyżej nieczystością kobiety w okresie prokreacyjnym i po porodzie oraz nieczystością i kalającą mocą dolnej części jej garderoby (np. buty, spódnica). (...) Skoro dolna część kobiety jest kalająca, kala ją również spódnica. Jest to jednocześnie, jak pisze Ficowski, broń kobiety. W sytuacji pokrzywdzenia przez Cygana, czy zagrożenia, może ona zarzucić mu na głowę spódnicę lub uderzyć go butem. Zostaje on wtedy za karę skalany. Również ukrycie żywności pod spódnicą powoduje jej skalanie. Zakazy związane z kobiecymi skalaniami nie zanikły po osiedleniu, wręcz przeciwnie – wywoływały niespotykane wcześniej problemy. Romowie nie zgadzali się, by kobiety zamieszkiwały nad nimi, na wyższych piętrach budynków, cyganki nie mogły wchodzić na strych, by rozwiesić tam bieliznę. Zakazane było także umieszczanie żywności w piwnicy, pod podłogą, po której stąpały kobiety.</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 xml:space="preserve">Skalanie porodowe jest związane z kalającą mocą kobiety w czasie menstruacji, porodu oraz połogu. Żaden Cygan ani Cyganka nie mogli zatem pomagać w odbieraniu porodu ani nawet </w:t>
      </w:r>
      <w:r w:rsidRPr="00E07C5C">
        <w:rPr>
          <w:rFonts w:ascii="Times New Roman" w:hAnsi="Times New Roman"/>
          <w:sz w:val="24"/>
          <w:szCs w:val="24"/>
        </w:rPr>
        <w:lastRenderedPageBreak/>
        <w:t>być przy nim obecni. Po porodzie kobieta pozostawała odseparowana od taboru przez trzy tygodnie. Oczywiście, w zależności od rodu zakaz ten był traktowany mniej lub bardziej restrykcyjnie. Zdarzało się, że w nagłej sytuacji rodzącej można było pomóc. Podczas odosobnienia po porodzie kobieta mogła dotykać naczyń kuchennych, a więc także gotować i podawać do stołu. Jadła jednak z osobnego talerza, który wraz z jej oczyszczeniem również stawał się czysty”.</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 xml:space="preserve">Godlewska – Goska M., Kopańska J., </w:t>
      </w:r>
      <w:r w:rsidRPr="00E07C5C">
        <w:rPr>
          <w:rFonts w:ascii="Times New Roman" w:hAnsi="Times New Roman"/>
          <w:i/>
          <w:sz w:val="24"/>
          <w:szCs w:val="24"/>
        </w:rPr>
        <w:t>Życie w dwóch światach. Tożsamość współczesnych Romów</w:t>
      </w:r>
      <w:r w:rsidRPr="00E07C5C">
        <w:rPr>
          <w:rFonts w:ascii="Times New Roman" w:hAnsi="Times New Roman"/>
          <w:sz w:val="24"/>
          <w:szCs w:val="24"/>
        </w:rPr>
        <w:t xml:space="preserve">, Wydawnictwo </w:t>
      </w:r>
      <w:proofErr w:type="spellStart"/>
      <w:r w:rsidRPr="00E07C5C">
        <w:rPr>
          <w:rFonts w:ascii="Times New Roman" w:hAnsi="Times New Roman"/>
          <w:sz w:val="24"/>
          <w:szCs w:val="24"/>
        </w:rPr>
        <w:t>DiG</w:t>
      </w:r>
      <w:proofErr w:type="spellEnd"/>
      <w:r w:rsidRPr="00E07C5C">
        <w:rPr>
          <w:rFonts w:ascii="Times New Roman" w:hAnsi="Times New Roman"/>
          <w:sz w:val="24"/>
          <w:szCs w:val="24"/>
        </w:rPr>
        <w:t>, 2011, s. 224, 225.</w:t>
      </w:r>
    </w:p>
    <w:p w:rsidR="00E07C5C" w:rsidRPr="00E07C5C" w:rsidRDefault="00E07C5C" w:rsidP="00E07C5C">
      <w:pPr>
        <w:spacing w:after="0"/>
        <w:jc w:val="both"/>
        <w:rPr>
          <w:rFonts w:ascii="Times New Roman" w:hAnsi="Times New Roman"/>
          <w:sz w:val="24"/>
          <w:szCs w:val="24"/>
        </w:rPr>
      </w:pPr>
    </w:p>
    <w:p w:rsidR="00E07C5C" w:rsidRPr="00E07C5C" w:rsidRDefault="00E07C5C" w:rsidP="00E07C5C">
      <w:pPr>
        <w:spacing w:after="0"/>
        <w:jc w:val="both"/>
        <w:rPr>
          <w:rFonts w:ascii="Times New Roman" w:hAnsi="Times New Roman"/>
          <w:b/>
          <w:sz w:val="24"/>
          <w:szCs w:val="24"/>
        </w:rPr>
      </w:pPr>
      <w:r w:rsidRPr="00E07C5C">
        <w:rPr>
          <w:rFonts w:ascii="Times New Roman" w:eastAsia="Times New Roman" w:hAnsi="Times New Roman"/>
          <w:b/>
          <w:sz w:val="24"/>
          <w:szCs w:val="24"/>
          <w:lang w:eastAsia="pl-PL"/>
        </w:rPr>
        <w:t xml:space="preserve">Materiał pomocniczy nr 4: </w:t>
      </w:r>
      <w:r w:rsidRPr="00E07C5C">
        <w:rPr>
          <w:rFonts w:ascii="Times New Roman" w:hAnsi="Times New Roman"/>
          <w:b/>
          <w:sz w:val="24"/>
          <w:szCs w:val="24"/>
        </w:rPr>
        <w:t>Karta pracy dla grupy III</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ab/>
        <w:t xml:space="preserve">„Jednakże niezależnie od tego, czy kobieta pracuje zawodowo, udziela się w stowarzyszeniu, czy nie, pewne jej obowiązki są stałe. Dotyczy to wychowania dzieci oraz opieki nad domem: utrzymywania domu i ubrań domowników w dobrym stanie, przygotowywania posiłków i ich podawania. Robiąc to, kobieta zawsze powinna się kierować zasadami </w:t>
      </w:r>
      <w:proofErr w:type="spellStart"/>
      <w:r w:rsidRPr="00E07C5C">
        <w:rPr>
          <w:rFonts w:ascii="Times New Roman" w:hAnsi="Times New Roman"/>
          <w:i/>
          <w:sz w:val="24"/>
          <w:szCs w:val="24"/>
        </w:rPr>
        <w:t>romanipen</w:t>
      </w:r>
      <w:proofErr w:type="spellEnd"/>
      <w:r w:rsidRPr="00E07C5C">
        <w:rPr>
          <w:rFonts w:ascii="Times New Roman" w:hAnsi="Times New Roman"/>
          <w:sz w:val="24"/>
          <w:szCs w:val="24"/>
        </w:rPr>
        <w:t xml:space="preserve"> (...).</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Zadania te, zwłaszcza sprzątanie, kobieta powinna wykonywać ze starannością, by nie dawać podstaw do plotek. Czystość i dokładność jest bowiem jedną z najczęściej wymienianych cech pożądanych u Cyganki. (...) A zatem kobieta, oprócz wykonywania prac domowych, musi również mieć odpowiedni stosunek do małżeństwa: nie może pyskować, plotkować, zdradzać swego męża – powinna być mu posłuszna. Praca w sferze domowej obejmuje nie tylko utrzymywanie mieszkania w czystości, ale także aranżowanie przestrzeni. (...)</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Wśród czynności domowych są takie, które zakazane są dla mężczyzn. Są one bowiem związane z nieczystościami (</w:t>
      </w:r>
      <w:proofErr w:type="spellStart"/>
      <w:r w:rsidRPr="00E07C5C">
        <w:rPr>
          <w:rFonts w:ascii="Times New Roman" w:hAnsi="Times New Roman"/>
          <w:i/>
          <w:sz w:val="24"/>
          <w:szCs w:val="24"/>
        </w:rPr>
        <w:t>magerdo</w:t>
      </w:r>
      <w:proofErr w:type="spellEnd"/>
      <w:r w:rsidRPr="00E07C5C">
        <w:rPr>
          <w:rFonts w:ascii="Times New Roman" w:hAnsi="Times New Roman"/>
          <w:i/>
          <w:sz w:val="24"/>
          <w:szCs w:val="24"/>
        </w:rPr>
        <w:t xml:space="preserve"> – </w:t>
      </w:r>
      <w:proofErr w:type="spellStart"/>
      <w:r w:rsidRPr="00E07C5C">
        <w:rPr>
          <w:rFonts w:ascii="Times New Roman" w:hAnsi="Times New Roman"/>
          <w:i/>
          <w:sz w:val="24"/>
          <w:szCs w:val="24"/>
        </w:rPr>
        <w:t>marhime</w:t>
      </w:r>
      <w:proofErr w:type="spellEnd"/>
      <w:r w:rsidRPr="00E07C5C">
        <w:rPr>
          <w:rFonts w:ascii="Times New Roman" w:hAnsi="Times New Roman"/>
          <w:sz w:val="24"/>
          <w:szCs w:val="24"/>
        </w:rPr>
        <w:t>). (...) wyrzucanie śmieci u Polskich Romów jest to kobiece zajęcie – odpadki mają status nieczystych. Mężczyznom nie wolno również myć podłogi ani toalety. Podłoga jest kalająca ze względu na kontakt z butami, jak i dlatego, że znajduje się poniżej dolnej połowy ciała.</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Wychowanie dzieci należy do obojga rodziców. Małym dzieckiem opiekuje się przede wszystkim matka, ale w wychowanie starszego angażuje się również ojciec. Oboje rodzice karcą dziecko lub je nagradzają. Miedzy rodzicami a dziećmi – w zależności od ich płci – tworzy się specyficzna więź, pewna „specjalizacja”. Ojciec odpowiedzialny jest za nauczenie chłopca zawodu. Od około 10 roku życia uczy go zasad funkcjonowania w grupie (...). Córka ma wypełniać polecenia ojca. Jeśli jej zachowanie ( np. utrata dziewictwa) negatywnie odbije się na jego reputacji, to on ją karze. Matka ma przede wszystkim nauczyć córkę prac domowych, przekazać jej zasady czystości (</w:t>
      </w:r>
      <w:proofErr w:type="spellStart"/>
      <w:r w:rsidRPr="00E07C5C">
        <w:rPr>
          <w:rFonts w:ascii="Times New Roman" w:hAnsi="Times New Roman"/>
          <w:sz w:val="24"/>
          <w:szCs w:val="24"/>
        </w:rPr>
        <w:t>wuzho</w:t>
      </w:r>
      <w:proofErr w:type="spellEnd"/>
      <w:r w:rsidRPr="00E07C5C">
        <w:rPr>
          <w:rFonts w:ascii="Times New Roman" w:hAnsi="Times New Roman"/>
          <w:sz w:val="24"/>
          <w:szCs w:val="24"/>
        </w:rPr>
        <w:t>), zachowania w stosunku do mężczyzn, teściów, przyuczyć ją do bycia żoną”.</w:t>
      </w:r>
    </w:p>
    <w:p w:rsidR="00E07C5C" w:rsidRPr="00E07C5C" w:rsidRDefault="00E07C5C" w:rsidP="00E07C5C">
      <w:pPr>
        <w:spacing w:after="0"/>
        <w:jc w:val="both"/>
        <w:rPr>
          <w:rFonts w:ascii="Times New Roman" w:hAnsi="Times New Roman"/>
          <w:sz w:val="24"/>
          <w:szCs w:val="24"/>
        </w:rPr>
      </w:pPr>
      <w:r w:rsidRPr="00E07C5C">
        <w:rPr>
          <w:rFonts w:ascii="Times New Roman" w:hAnsi="Times New Roman"/>
          <w:sz w:val="24"/>
          <w:szCs w:val="24"/>
        </w:rPr>
        <w:t xml:space="preserve">Godlewska – Goska M., Kopańska J., </w:t>
      </w:r>
      <w:r w:rsidRPr="00E07C5C">
        <w:rPr>
          <w:rFonts w:ascii="Times New Roman" w:hAnsi="Times New Roman"/>
          <w:i/>
          <w:sz w:val="24"/>
          <w:szCs w:val="24"/>
        </w:rPr>
        <w:t>Życie w dwóch światach. Tożsamość współczesnych Romów</w:t>
      </w:r>
      <w:r w:rsidRPr="00E07C5C">
        <w:rPr>
          <w:rFonts w:ascii="Times New Roman" w:hAnsi="Times New Roman"/>
          <w:sz w:val="24"/>
          <w:szCs w:val="24"/>
        </w:rPr>
        <w:t xml:space="preserve">, Wydawnictwo </w:t>
      </w:r>
      <w:proofErr w:type="spellStart"/>
      <w:r w:rsidRPr="00E07C5C">
        <w:rPr>
          <w:rFonts w:ascii="Times New Roman" w:hAnsi="Times New Roman"/>
          <w:sz w:val="24"/>
          <w:szCs w:val="24"/>
        </w:rPr>
        <w:t>DiG</w:t>
      </w:r>
      <w:proofErr w:type="spellEnd"/>
      <w:r w:rsidRPr="00E07C5C">
        <w:rPr>
          <w:rFonts w:ascii="Times New Roman" w:hAnsi="Times New Roman"/>
          <w:sz w:val="24"/>
          <w:szCs w:val="24"/>
        </w:rPr>
        <w:t>, 2011, s. 259 - 260, 267 - 268.</w:t>
      </w:r>
    </w:p>
    <w:p w:rsidR="00E07C5C" w:rsidRPr="00E07C5C" w:rsidRDefault="00E07C5C" w:rsidP="00E07C5C">
      <w:pPr>
        <w:spacing w:after="0"/>
        <w:jc w:val="both"/>
        <w:rPr>
          <w:rFonts w:ascii="Times New Roman" w:hAnsi="Times New Roman"/>
          <w:sz w:val="24"/>
          <w:szCs w:val="24"/>
        </w:rPr>
      </w:pPr>
    </w:p>
    <w:p w:rsidR="00E07C5C" w:rsidRPr="00E07C5C" w:rsidRDefault="00E07C5C" w:rsidP="00E07C5C">
      <w:pPr>
        <w:spacing w:after="0"/>
        <w:jc w:val="both"/>
        <w:rPr>
          <w:rFonts w:ascii="Times New Roman" w:hAnsi="Times New Roman"/>
          <w:b/>
          <w:sz w:val="24"/>
          <w:szCs w:val="24"/>
        </w:rPr>
      </w:pPr>
      <w:r w:rsidRPr="00E07C5C">
        <w:rPr>
          <w:rFonts w:ascii="Times New Roman" w:eastAsia="Times New Roman" w:hAnsi="Times New Roman"/>
          <w:b/>
          <w:sz w:val="24"/>
          <w:szCs w:val="24"/>
          <w:lang w:eastAsia="pl-PL"/>
        </w:rPr>
        <w:t xml:space="preserve">Materiał pomocniczy nr 5: </w:t>
      </w:r>
      <w:r w:rsidRPr="00E07C5C">
        <w:rPr>
          <w:rFonts w:ascii="Times New Roman" w:hAnsi="Times New Roman"/>
          <w:b/>
          <w:sz w:val="24"/>
          <w:szCs w:val="24"/>
        </w:rPr>
        <w:t>Karta pracy dla grupy IV</w:t>
      </w:r>
    </w:p>
    <w:p w:rsidR="00E07C5C" w:rsidRPr="00E07C5C" w:rsidRDefault="00E07C5C" w:rsidP="00E07C5C">
      <w:pPr>
        <w:spacing w:after="0"/>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ab/>
        <w:t xml:space="preserve">„Romowie noszony przez kobiety strój określają mianem </w:t>
      </w:r>
      <w:r w:rsidRPr="00E07C5C">
        <w:rPr>
          <w:rFonts w:ascii="Times New Roman" w:eastAsia="Times New Roman" w:hAnsi="Times New Roman"/>
          <w:i/>
          <w:sz w:val="24"/>
          <w:szCs w:val="24"/>
          <w:lang w:eastAsia="pl-PL"/>
        </w:rPr>
        <w:t>cygańskiego</w:t>
      </w:r>
      <w:r w:rsidRPr="00E07C5C">
        <w:rPr>
          <w:rFonts w:ascii="Times New Roman" w:eastAsia="Times New Roman" w:hAnsi="Times New Roman"/>
          <w:sz w:val="24"/>
          <w:szCs w:val="24"/>
          <w:lang w:eastAsia="pl-PL"/>
        </w:rPr>
        <w:t xml:space="preserve">. Przeciwstawiają go strojowi polskiemu. Polski sposób ubierania się może być przez Romów </w:t>
      </w:r>
      <w:r w:rsidRPr="00E07C5C">
        <w:rPr>
          <w:rFonts w:ascii="Times New Roman" w:eastAsia="Times New Roman" w:hAnsi="Times New Roman"/>
          <w:sz w:val="24"/>
          <w:szCs w:val="24"/>
          <w:lang w:eastAsia="pl-PL"/>
        </w:rPr>
        <w:lastRenderedPageBreak/>
        <w:t xml:space="preserve">uważany za modny i z chęcią przejmowany (przynajmniej do pewnych granic) albo odrzucany jako nieprzyzwoity. (...) W skrócie na strój </w:t>
      </w:r>
      <w:r w:rsidRPr="00E07C5C">
        <w:rPr>
          <w:rFonts w:ascii="Times New Roman" w:eastAsia="Times New Roman" w:hAnsi="Times New Roman"/>
          <w:i/>
          <w:sz w:val="24"/>
          <w:szCs w:val="24"/>
          <w:lang w:eastAsia="pl-PL"/>
        </w:rPr>
        <w:t>cygańsk</w:t>
      </w:r>
      <w:r w:rsidRPr="00E07C5C">
        <w:rPr>
          <w:rFonts w:ascii="Times New Roman" w:eastAsia="Times New Roman" w:hAnsi="Times New Roman"/>
          <w:sz w:val="24"/>
          <w:szCs w:val="24"/>
          <w:lang w:eastAsia="pl-PL"/>
        </w:rPr>
        <w:t>i składa się długa spódnica, sięgająca mniej więcej do połowy łydki (nigdy spodnie), maskująca talię bluzka, z niewielkim dekoltem lub bez, z zasłaniającymi ramiona rękawami. Odpowiada on romskiemu rozumieniu skromności, a zarazem nie rzuca się w oczy. Kobieta poza sytuacją, kiedy występuje na estradzie, nie powinna bowiem zwracać na siebie uwagi. (...)</w:t>
      </w:r>
    </w:p>
    <w:p w:rsidR="00E07C5C" w:rsidRPr="00E07C5C" w:rsidRDefault="00E07C5C" w:rsidP="00E07C5C">
      <w:pPr>
        <w:spacing w:after="0"/>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Niektóre niezamężne dziewczęta noszą jednak spodnie, nawet mając 15 lat. Czynią to z dwóch powodów. Spodnie stanowią swego rodzaju tarczę, która ma chronić przed porwaniem, a w przypadku chodzących do szkoły – narzędzie wtopienia się między innych uczniów, zamaskowania swojej odmienności. (...) Noszenie spodni (nawet nie codziennie, wystarczy włożyć je raz na jakiś czas) może umożliwić dziewczynie dokończenie edukacji, którą niechybnie przerwałoby zawarcie małżeństwa. Sugeruje się w ten sposób obserwatorom, że dziewczyna jest młodsza niż w rzeczywistości, niegotowa do zamążpójścia (...).</w:t>
      </w:r>
    </w:p>
    <w:p w:rsidR="00E07C5C" w:rsidRPr="00E07C5C" w:rsidRDefault="00E07C5C" w:rsidP="00E07C5C">
      <w:pPr>
        <w:spacing w:after="0"/>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Spódnica noszona przez kobiety z grupy Polska Roma powinna spełniać kilka warunków. Przede wszystkim musi być długa (co najmniej zakrywać kolana, w praktyce sięgać minimum do połowy łydki) oraz na tyle luźna, by zakrywała kobiece kształty – nie jest dopuszczalne, by pod spódnicą uwidaczniała się linia majtek. Dlatego też pod spódnicą powinno się nosić halkę, stanowiącą dodatkową barierę chroniącą kobiece nogi przed spojrzeniami mężczyzn, np. w sytuacji podwinięcia się spódnicy. Spódnica nie może też mieć rozporków czy rozcięć, które ukazywałyby kobiece nogi. (...)</w:t>
      </w:r>
    </w:p>
    <w:p w:rsidR="00E07C5C" w:rsidRPr="00E07C5C" w:rsidRDefault="00E07C5C" w:rsidP="00E07C5C">
      <w:pPr>
        <w:spacing w:after="0"/>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Dziewczęta z grupy Polska Roma nie mogą się malować, co jednak nie oznacza, że tego nie robią. (...) dopóki dziewczyna nie wejdzie w wiek dojrzewania, ma przyzwolenie na malowanie się. Jej makijaż nie służy bowiem kuszeniu mężczyzn – jest tylko elementem zabawy. (...)</w:t>
      </w:r>
    </w:p>
    <w:p w:rsidR="00E07C5C" w:rsidRPr="00E07C5C" w:rsidRDefault="00E07C5C" w:rsidP="00E07C5C">
      <w:pPr>
        <w:spacing w:after="0"/>
        <w:jc w:val="both"/>
        <w:rPr>
          <w:rFonts w:ascii="Times New Roman" w:eastAsia="Times New Roman" w:hAnsi="Times New Roman"/>
          <w:sz w:val="24"/>
          <w:szCs w:val="24"/>
          <w:lang w:eastAsia="pl-PL"/>
        </w:rPr>
      </w:pPr>
      <w:r w:rsidRPr="00E07C5C">
        <w:rPr>
          <w:rFonts w:ascii="Times New Roman" w:eastAsia="Times New Roman" w:hAnsi="Times New Roman"/>
          <w:sz w:val="24"/>
          <w:szCs w:val="24"/>
          <w:lang w:eastAsia="pl-PL"/>
        </w:rPr>
        <w:t>Obecnie najbardziej popularną fryzurą u Polskich Romów jest kok, włosy zaczesane są ciasno do tyłu. Dziewczęta mogą nosić włosy rozpuszczone, kitkę, warkocze lub jeden warkocz, albo tzw. koszyczek – dawną fryzurę. Koki wybierają, kiedy są już nastolatkami. Kobiety dorosłe plotą warkocz lub upinają koki. (...) Włosy muszą być długie – kobieta nie ścina włosów, może tylko regulować ich długość (o kilka centymetrów); jeśli z jakiegoś powodu ma krótsze włosy, maskuje to kokiem. (...) Rozpuszczone włosy kojarzą się z seksualnością, uwodzeniem, są atrybutem kobiety źle się prowadzącej, prowokującej mężczyzn.</w:t>
      </w:r>
    </w:p>
    <w:p w:rsidR="00E07C5C" w:rsidRPr="00BC4F71" w:rsidRDefault="00E07C5C" w:rsidP="00E07C5C">
      <w:pPr>
        <w:spacing w:after="0"/>
        <w:jc w:val="both"/>
        <w:rPr>
          <w:rFonts w:ascii="Times New Roman" w:eastAsia="Times New Roman" w:hAnsi="Times New Roman"/>
          <w:i/>
          <w:sz w:val="20"/>
          <w:szCs w:val="20"/>
          <w:lang w:eastAsia="pl-PL"/>
        </w:rPr>
      </w:pPr>
      <w:r w:rsidRPr="00BC4F71">
        <w:rPr>
          <w:rFonts w:ascii="Times New Roman" w:hAnsi="Times New Roman"/>
          <w:i/>
          <w:sz w:val="20"/>
          <w:szCs w:val="20"/>
        </w:rPr>
        <w:t xml:space="preserve">Godlewska – Goska M., Kopańska J., Życie w dwóch światach. Tożsamość współczesnych Romów, Wydawnictwo </w:t>
      </w:r>
      <w:proofErr w:type="spellStart"/>
      <w:r w:rsidRPr="00BC4F71">
        <w:rPr>
          <w:rFonts w:ascii="Times New Roman" w:hAnsi="Times New Roman"/>
          <w:i/>
          <w:sz w:val="20"/>
          <w:szCs w:val="20"/>
        </w:rPr>
        <w:t>DiG</w:t>
      </w:r>
      <w:proofErr w:type="spellEnd"/>
      <w:r w:rsidRPr="00BC4F71">
        <w:rPr>
          <w:rFonts w:ascii="Times New Roman" w:hAnsi="Times New Roman"/>
          <w:i/>
          <w:sz w:val="20"/>
          <w:szCs w:val="20"/>
        </w:rPr>
        <w:t xml:space="preserve">, 2011, </w:t>
      </w:r>
      <w:r w:rsidRPr="00BC4F71">
        <w:rPr>
          <w:rFonts w:ascii="Times New Roman" w:eastAsia="Times New Roman" w:hAnsi="Times New Roman"/>
          <w:i/>
          <w:sz w:val="20"/>
          <w:szCs w:val="20"/>
          <w:lang w:eastAsia="pl-PL"/>
        </w:rPr>
        <w:t>s. 269, 270 – 271, 272 – 273, 282 – 283.</w:t>
      </w:r>
    </w:p>
    <w:p w:rsidR="00E07C5C" w:rsidRDefault="00E07C5C" w:rsidP="0090436D">
      <w:pPr>
        <w:rPr>
          <w:lang w:eastAsia="pl-PL"/>
        </w:rPr>
      </w:pPr>
    </w:p>
    <w:sectPr w:rsidR="00E07C5C" w:rsidSect="00201266">
      <w:headerReference w:type="default" r:id="rId19"/>
      <w:footerReference w:type="default" r:id="rId20"/>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E0D" w:rsidRDefault="00824E0D" w:rsidP="00C42E4C">
      <w:pPr>
        <w:spacing w:after="0" w:line="240" w:lineRule="auto"/>
      </w:pPr>
      <w:r>
        <w:separator/>
      </w:r>
    </w:p>
  </w:endnote>
  <w:endnote w:type="continuationSeparator" w:id="0">
    <w:p w:rsidR="00824E0D" w:rsidRDefault="00824E0D" w:rsidP="00C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DRGXJ+BlissPro-Light">
    <w:altName w:val="Arial"/>
    <w:panose1 w:val="00000000000000000000"/>
    <w:charset w:val="EE"/>
    <w:family w:val="swiss"/>
    <w:notTrueType/>
    <w:pitch w:val="default"/>
    <w:sig w:usb0="00000001" w:usb1="00000000" w:usb2="00000000" w:usb3="00000000" w:csb0="00000003" w:csb1="00000000"/>
  </w:font>
  <w:font w:name="KFUDFT+TeutonMager">
    <w:altName w:val="Teuton Mager"/>
    <w:panose1 w:val="00000000000000000000"/>
    <w:charset w:val="EE"/>
    <w:family w:val="swiss"/>
    <w:notTrueType/>
    <w:pitch w:val="default"/>
    <w:sig w:usb0="00000007" w:usb1="00000000" w:usb2="00000000" w:usb3="00000000" w:csb0="00000003" w:csb1="00000000"/>
  </w:font>
  <w:font w:name="ULFMPZ+TeutonMager-Italic">
    <w:altName w:val="Teuton Mage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59" w:rsidRDefault="000E6859">
    <w:pPr>
      <w:pStyle w:val="Stopka"/>
    </w:pPr>
  </w:p>
  <w:p w:rsidR="000E6859" w:rsidRDefault="006D259A" w:rsidP="006670CE">
    <w:pPr>
      <w:pStyle w:val="Stopka"/>
      <w:tabs>
        <w:tab w:val="clear" w:pos="4536"/>
        <w:tab w:val="left" w:pos="1134"/>
      </w:tabs>
    </w:pPr>
    <w:r>
      <w:rPr>
        <w:noProof/>
        <w:lang w:eastAsia="pl-PL"/>
      </w:rPr>
      <mc:AlternateContent>
        <mc:Choice Requires="wps">
          <w:drawing>
            <wp:anchor distT="0" distB="0" distL="114300" distR="114300" simplePos="0" relativeHeight="251666432" behindDoc="0" locked="0" layoutInCell="1" allowOverlap="1" wp14:anchorId="4C0106C5" wp14:editId="5E6D9FD6">
              <wp:simplePos x="0" y="0"/>
              <wp:positionH relativeFrom="column">
                <wp:posOffset>-567055</wp:posOffset>
              </wp:positionH>
              <wp:positionV relativeFrom="paragraph">
                <wp:posOffset>11430</wp:posOffset>
              </wp:positionV>
              <wp:extent cx="6536055" cy="4572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6055" cy="45720"/>
                      </a:xfrm>
                      <a:prstGeom prst="rect">
                        <a:avLst/>
                      </a:prstGeom>
                      <a:solidFill>
                        <a:srgbClr val="D8D8D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4.65pt;margin-top:.9pt;width:514.6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aXfQIAAP0EAAAOAAAAZHJzL2Uyb0RvYy54bWysVFFv0zAQfkfiP1h+75KUtGuipdO2UoQ0&#10;YGLwA1zHaSwc25zdphviv3N22tICDwjRSo7tO5+/u+87X13vOkW2Apw0uqLZRUqJ0NzUUq8r+vnT&#10;cjSjxHmma6aMFhV9Eo5ez1++uOptKcamNaoWQDCIdmVvK9p6b8skcbwVHXMXxgqNxsZAxzwuYZ3U&#10;wHqM3qlknKbTpDdQWzBcOIe7i8FI5zF+0wjuPzSNE56oiiI2H0eI4yqMyfyKlWtgtpV8D4P9A4qO&#10;SY2XHkMtmGdkA/K3UJ3kYJxp/AU3XWKaRnIRc8BssvSXbB5bZkXMBYvj7LFM7v+F5e+3D0BkjdxR&#10;olmHFH3EojG9VoJMQ3l660r0erQPEBJ09t7wL45oc9eil7gBMH0rWI2gsuCfnB0IC4dHyap/Z2qM&#10;zjbexErtGuhCQKwB2UVCno6EiJ0nHDenk1fTdDKhhKMtn1yOI2EJKw+HLTj/RpiOhElFAaHH4Gx7&#10;73wAw8qDSwRvlKyXUqm4gPXqTgHZMtTGYhb+ET/meOqmdHDWJhwbIg47iBHvCLaANnL9rcjGeXo7&#10;LkbL6exylC/zyai4TGejNCtui2maF/li+T0AzPKylXUt9L3U4qC7LP87XvcdMCgmKo/0FR1P8jSN&#10;yZ/Bd6dZpvH3pyw76bEPlewqOjs6sTIQ+1rXmDcrPZNqmCfn+GOZsQiHbyxLlEFgflDQytRPqAIw&#10;yBL2Ib4YOGkNPFPSY/dV1H3dMBCUqLcalVRkeR7aNS4G4gmcWlanFqY5hqoo90DJsLjzQ5NvLMh1&#10;i3dlsTTa3KD+Ghm1EbQ54NqrFnss5rB/D0ITn66j189Xa/4DAAD//wMAUEsDBBQABgAIAAAAIQCM&#10;gnUM3AAAAAcBAAAPAAAAZHJzL2Rvd25yZXYueG1sTI/BTsMwEETvSPyDtUjcWhuoUBPiVIBAKhI9&#10;UKi4bmM3jrDXUeym4e9ZTnDb0Yxm31SrKXgx2iF1kTRczRUIS000HbUaPt6fZ0sQKSMZ9JGshm+b&#10;YFWfn1VYmniiNztucyu4hFKJGlzOfSllapwNmOaxt8TeIQ4BM8uhlWbAE5cHL6+VupUBO+IPDnv7&#10;6GzztT0GDe3iJX/u0BVPhzW9rjfZjw/TTuvLi+n+DkS2U/4Lwy8+o0PNTPt4JJOE1zBbFjccZYMX&#10;sF8sFG/b86FA1pX8z1//AAAA//8DAFBLAQItABQABgAIAAAAIQC2gziS/gAAAOEBAAATAAAAAAAA&#10;AAAAAAAAAAAAAABbQ29udGVudF9UeXBlc10ueG1sUEsBAi0AFAAGAAgAAAAhADj9If/WAAAAlAEA&#10;AAsAAAAAAAAAAAAAAAAALwEAAF9yZWxzLy5yZWxzUEsBAi0AFAAGAAgAAAAhAJGKppd9AgAA/QQA&#10;AA4AAAAAAAAAAAAAAAAALgIAAGRycy9lMm9Eb2MueG1sUEsBAi0AFAAGAAgAAAAhAIyCdQzcAAAA&#10;BwEAAA8AAAAAAAAAAAAAAAAA1wQAAGRycy9kb3ducmV2LnhtbFBLBQYAAAAABAAEAPMAAADgBQAA&#10;AAA=&#10;" fillcolor="#d8d8d8" stroked="f" strokeweight="2pt"/>
          </w:pict>
        </mc:Fallback>
      </mc:AlternateContent>
    </w:r>
  </w:p>
  <w:p w:rsidR="000E6859" w:rsidRPr="00F72672" w:rsidRDefault="00F72672" w:rsidP="006670CE">
    <w:pPr>
      <w:spacing w:after="0" w:line="240" w:lineRule="auto"/>
      <w:ind w:left="284"/>
      <w:jc w:val="both"/>
      <w:rPr>
        <w:rFonts w:asciiTheme="minorHAnsi" w:eastAsia="Times New Roman" w:hAnsiTheme="minorHAnsi"/>
        <w:sz w:val="18"/>
        <w:szCs w:val="15"/>
        <w:lang w:eastAsia="pl-PL"/>
      </w:rPr>
    </w:pPr>
    <w:r>
      <w:rPr>
        <w:rFonts w:eastAsia="Times New Roman"/>
        <w:noProof/>
        <w:color w:val="595959"/>
        <w:sz w:val="15"/>
        <w:szCs w:val="15"/>
        <w:lang w:eastAsia="pl-PL"/>
      </w:rPr>
      <w:drawing>
        <wp:anchor distT="0" distB="0" distL="114300" distR="114300" simplePos="0" relativeHeight="251664384" behindDoc="1" locked="0" layoutInCell="1" allowOverlap="1" wp14:anchorId="35603EAB" wp14:editId="4850FA44">
          <wp:simplePos x="0" y="0"/>
          <wp:positionH relativeFrom="column">
            <wp:posOffset>-768350</wp:posOffset>
          </wp:positionH>
          <wp:positionV relativeFrom="paragraph">
            <wp:posOffset>64135</wp:posOffset>
          </wp:positionV>
          <wp:extent cx="885825" cy="314325"/>
          <wp:effectExtent l="0" t="0" r="9525" b="9525"/>
          <wp:wrapNone/>
          <wp:docPr id="9" name="Obraz 4" descr="C:\Documents and Settings\Kacper Nowacki.CEON12\Pulpit\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Documents and Settings\Kacper Nowacki.CEON12\Pulpit\images.jpeg"/>
                  <pic:cNvPicPr>
                    <a:picLocks noChangeAspect="1" noChangeArrowheads="1"/>
                  </pic:cNvPicPr>
                </pic:nvPicPr>
                <pic:blipFill>
                  <a:blip r:embed="rId1"/>
                  <a:srcRect/>
                  <a:stretch>
                    <a:fillRect/>
                  </a:stretch>
                </pic:blipFill>
                <pic:spPr bwMode="auto">
                  <a:xfrm>
                    <a:off x="0" y="0"/>
                    <a:ext cx="885825" cy="314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E6859" w:rsidRPr="00F72672">
      <w:rPr>
        <w:rFonts w:asciiTheme="minorHAnsi" w:eastAsia="Times New Roman" w:hAnsiTheme="minorHAnsi"/>
        <w:color w:val="595959"/>
        <w:sz w:val="18"/>
        <w:szCs w:val="15"/>
        <w:lang w:eastAsia="pl-PL"/>
      </w:rPr>
      <w:t xml:space="preserve">O ile nie jest stwierdzone inaczej, prawa do materiału posiada Centrum Edukacji Obywatelskiej. Tekst jest dostępny na licencji Creative </w:t>
    </w:r>
    <w:proofErr w:type="spellStart"/>
    <w:r w:rsidR="000E6859" w:rsidRPr="00F72672">
      <w:rPr>
        <w:rFonts w:asciiTheme="minorHAnsi" w:eastAsia="Times New Roman" w:hAnsiTheme="minorHAnsi"/>
        <w:color w:val="595959"/>
        <w:sz w:val="18"/>
        <w:szCs w:val="15"/>
        <w:lang w:eastAsia="pl-PL"/>
      </w:rPr>
      <w:t>Commons</w:t>
    </w:r>
    <w:proofErr w:type="spellEnd"/>
    <w:r w:rsidR="000E6859" w:rsidRPr="00F72672">
      <w:rPr>
        <w:rFonts w:asciiTheme="minorHAnsi" w:eastAsia="Times New Roman" w:hAnsiTheme="minorHAnsi"/>
        <w:color w:val="595959"/>
        <w:sz w:val="18"/>
        <w:szCs w:val="15"/>
        <w:lang w:eastAsia="pl-PL"/>
      </w:rPr>
      <w:t xml:space="preserve"> Uznanie autorstwa-Użycie </w:t>
    </w:r>
    <w:proofErr w:type="spellStart"/>
    <w:r w:rsidR="000E6859" w:rsidRPr="00F72672">
      <w:rPr>
        <w:rFonts w:asciiTheme="minorHAnsi" w:eastAsia="Times New Roman" w:hAnsiTheme="minorHAnsi"/>
        <w:color w:val="595959"/>
        <w:sz w:val="18"/>
        <w:szCs w:val="15"/>
        <w:lang w:eastAsia="pl-PL"/>
      </w:rPr>
      <w:t>niekomercyjne-Bez</w:t>
    </w:r>
    <w:proofErr w:type="spellEnd"/>
    <w:r w:rsidR="000E6859" w:rsidRPr="00F72672">
      <w:rPr>
        <w:rFonts w:asciiTheme="minorHAnsi" w:eastAsia="Times New Roman" w:hAnsiTheme="minorHAnsi"/>
        <w:color w:val="595959"/>
        <w:sz w:val="18"/>
        <w:szCs w:val="15"/>
        <w:lang w:eastAsia="pl-PL"/>
      </w:rPr>
      <w:t xml:space="preserve"> utworów zależnych 3.0 Polska. </w:t>
    </w:r>
    <w:r w:rsidR="000E6859" w:rsidRPr="00F72672">
      <w:rPr>
        <w:rFonts w:asciiTheme="minorHAnsi" w:hAnsiTheme="minorHAnsi"/>
        <w:bCs/>
        <w:color w:val="595959"/>
        <w:sz w:val="18"/>
        <w:szCs w:val="15"/>
      </w:rPr>
      <w:t>Licencja nie obejmuje zdjęć i materiałów graficznych.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E0D" w:rsidRDefault="00824E0D" w:rsidP="00C42E4C">
      <w:pPr>
        <w:spacing w:after="0" w:line="240" w:lineRule="auto"/>
      </w:pPr>
      <w:r>
        <w:separator/>
      </w:r>
    </w:p>
  </w:footnote>
  <w:footnote w:type="continuationSeparator" w:id="0">
    <w:p w:rsidR="00824E0D" w:rsidRDefault="00824E0D" w:rsidP="00C42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59" w:rsidRPr="00C42E4C" w:rsidRDefault="00C4631F" w:rsidP="00C42E4C">
    <w:pPr>
      <w:pStyle w:val="Nagwek"/>
      <w:tabs>
        <w:tab w:val="clear" w:pos="4536"/>
        <w:tab w:val="clear" w:pos="9072"/>
        <w:tab w:val="left" w:pos="3014"/>
      </w:tabs>
      <w:rPr>
        <w:sz w:val="18"/>
        <w:szCs w:val="18"/>
      </w:rPr>
    </w:pPr>
    <w:r>
      <w:rPr>
        <w:noProof/>
        <w:sz w:val="18"/>
        <w:szCs w:val="18"/>
        <w:lang w:eastAsia="pl-PL"/>
      </w:rPr>
      <mc:AlternateContent>
        <mc:Choice Requires="wps">
          <w:drawing>
            <wp:anchor distT="0" distB="0" distL="114300" distR="114300" simplePos="0" relativeHeight="251668480" behindDoc="1" locked="0" layoutInCell="1" allowOverlap="1" wp14:anchorId="6A25FFBE" wp14:editId="4ED1182E">
              <wp:simplePos x="0" y="0"/>
              <wp:positionH relativeFrom="column">
                <wp:posOffset>6005830</wp:posOffset>
              </wp:positionH>
              <wp:positionV relativeFrom="paragraph">
                <wp:posOffset>-179705</wp:posOffset>
              </wp:positionV>
              <wp:extent cx="0" cy="342900"/>
              <wp:effectExtent l="19050" t="0" r="1905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38100">
                        <a:solidFill>
                          <a:srgbClr val="F75F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472.9pt;margin-top:-14.15pt;width:0;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QaHwIAADsEAAAOAAAAZHJzL2Uyb0RvYy54bWysU02P2yAQvVfqf0C+J7az3nxYcVZbO+5l&#10;20ba7Q8ggG1UDAhInKjqf++Ak2h3e6mqXmCAmTdv5g3rh1Mv0JEZy5UsonSaRIhJoiiXbRF9f6kn&#10;ywhZhyXFQklWRGdmo4fNxw/rQedspjolKDMIQKTNB11EnXM6j2NLOtZjO1WaSXhslOmxg6NpY2rw&#10;AOi9iGdJMo8HZag2ijBr4bYaH6NNwG8aRty3prHMIVFEwM2F1YR179d4s8Z5a7DuOLnQwP/Aosdc&#10;QtIbVIUdRgfD/4DqOTHKqsZNiepj1TScsFADVJMm76p57rBmoRZojtW3Ntn/B0u+HncGcVpEiwhJ&#10;3INEjwenQma09O0ZtM3Bq5Q74wskJ/msnxT5YZFUZYdly4Lzy1lDbOoj4jch/mA1JNkPXxQFHwz4&#10;oVenxvQeErqATkGS800SdnKIjJcEbu+y2SoJasU4v8ZpY91npnrkjSKyzmDedq5UUoLuyqQhCz4+&#10;WedZ4fwa4JNKVXMhgvxCogFSLFPI4J+sEpz613Aw7b4UBh0xTFC9uK/TT6HGd25GHSQNaB3DdHux&#10;HeZitCG7kB4PCgM+F2sckZ+rZLVdbpfZJJvNt5MsqarJY11mk3mdLu6ru6osq/SXp5ZmeccpZdKz&#10;u45rmv3dOFw+zjhot4G99SF+ix4aBmSveyAdlPVijmOxV/S8M1fFYUKD8+U3+S/w+gz26z+/+Q0A&#10;AP//AwBQSwMEFAAGAAgAAAAhAPBZ3TjfAAAACgEAAA8AAABkcnMvZG93bnJldi54bWxMj8FOwzAQ&#10;RO9I/IO1SNxaJymmJWRTARInLqVBQtzceJtExOsodpvw9xhxgOPOjmbeFNvZ9uJMo+8cI6TLBARx&#10;7UzHDcJb9bzYgPBBs9G9Y0L4Ig/b8vKi0LlxE7/SeR8aEUPY5xqhDWHIpfR1S1b7pRuI4+/oRqtD&#10;PMdGmlFPMdz2MkuSW2l1x7Gh1QM9tVR/7k8WoXox6bTTO/Xh1sf0sVPvlepWiNdX88M9iEBz+DPD&#10;D35EhzIyHdyJjRc9wt2NiugBYZFtViCi41c5IGRqDbIs5P8J5TcAAAD//wMAUEsBAi0AFAAGAAgA&#10;AAAhALaDOJL+AAAA4QEAABMAAAAAAAAAAAAAAAAAAAAAAFtDb250ZW50X1R5cGVzXS54bWxQSwEC&#10;LQAUAAYACAAAACEAOP0h/9YAAACUAQAACwAAAAAAAAAAAAAAAAAvAQAAX3JlbHMvLnJlbHNQSwEC&#10;LQAUAAYACAAAACEAI1WUGh8CAAA7BAAADgAAAAAAAAAAAAAAAAAuAgAAZHJzL2Uyb0RvYy54bWxQ&#10;SwECLQAUAAYACAAAACEA8FndON8AAAAKAQAADwAAAAAAAAAAAAAAAAB5BAAAZHJzL2Rvd25yZXYu&#10;eG1sUEsFBgAAAAAEAAQA8wAAAIUFAAAAAA==&#10;" strokecolor="#f75f1b" strokeweight="3pt"/>
          </w:pict>
        </mc:Fallback>
      </mc:AlternateContent>
    </w:r>
  </w:p>
  <w:p w:rsidR="000E6859" w:rsidRDefault="00F72672">
    <w:pPr>
      <w:pStyle w:val="Nagwek"/>
    </w:pPr>
    <w:r>
      <w:rPr>
        <w:noProof/>
        <w:sz w:val="18"/>
        <w:szCs w:val="18"/>
        <w:lang w:eastAsia="pl-PL"/>
      </w:rPr>
      <w:drawing>
        <wp:anchor distT="0" distB="0" distL="114300" distR="114300" simplePos="0" relativeHeight="251669504" behindDoc="0" locked="0" layoutInCell="1" allowOverlap="1" wp14:anchorId="1A6BE098" wp14:editId="3793E26A">
          <wp:simplePos x="0" y="0"/>
          <wp:positionH relativeFrom="column">
            <wp:posOffset>4312920</wp:posOffset>
          </wp:positionH>
          <wp:positionV relativeFrom="paragraph">
            <wp:posOffset>22225</wp:posOffset>
          </wp:positionV>
          <wp:extent cx="1658679" cy="426987"/>
          <wp:effectExtent l="0" t="0" r="0" b="0"/>
          <wp:wrapNone/>
          <wp:docPr id="11" name="Obraz 8" descr="C:\Documents and Settings\Kacper Nowacki.CEON12\Pulpit\ceo logo duż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Kacper Nowacki.CEON12\Pulpit\ceo logo duże.jpg"/>
                  <pic:cNvPicPr>
                    <a:picLocks noChangeAspect="1" noChangeArrowheads="1"/>
                  </pic:cNvPicPr>
                </pic:nvPicPr>
                <pic:blipFill>
                  <a:blip r:embed="rId1"/>
                  <a:srcRect b="51370"/>
                  <a:stretch>
                    <a:fillRect/>
                  </a:stretch>
                </pic:blipFill>
                <pic:spPr bwMode="auto">
                  <a:xfrm>
                    <a:off x="0" y="0"/>
                    <a:ext cx="1658679" cy="4269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E6859" w:rsidRDefault="000E6859">
    <w:pPr>
      <w:pStyle w:val="Nagwek"/>
    </w:pPr>
  </w:p>
  <w:p w:rsidR="000E6859" w:rsidRDefault="00E26C36">
    <w:pPr>
      <w:pStyle w:val="Nagwek"/>
    </w:pPr>
    <w:r>
      <w:rPr>
        <w:noProof/>
        <w:sz w:val="18"/>
        <w:szCs w:val="18"/>
        <w:lang w:eastAsia="pl-PL"/>
      </w:rPr>
      <mc:AlternateContent>
        <mc:Choice Requires="wps">
          <w:drawing>
            <wp:anchor distT="0" distB="0" distL="114300" distR="114300" simplePos="0" relativeHeight="251667456" behindDoc="1" locked="0" layoutInCell="1" allowOverlap="1" wp14:anchorId="7F3643A8" wp14:editId="5FCE7120">
              <wp:simplePos x="0" y="0"/>
              <wp:positionH relativeFrom="column">
                <wp:posOffset>6005830</wp:posOffset>
              </wp:positionH>
              <wp:positionV relativeFrom="paragraph">
                <wp:posOffset>53975</wp:posOffset>
              </wp:positionV>
              <wp:extent cx="0" cy="10045700"/>
              <wp:effectExtent l="19050" t="0" r="1905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0"/>
                      </a:xfrm>
                      <a:prstGeom prst="straightConnector1">
                        <a:avLst/>
                      </a:prstGeom>
                      <a:noFill/>
                      <a:ln w="38100">
                        <a:solidFill>
                          <a:srgbClr val="F75F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72.9pt;margin-top:4.25pt;width:0;height:7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2cIgIAAD0EAAAOAAAAZHJzL2Uyb0RvYy54bWysU8GO2yAQvVfqPyDfE9tZZ5O14qy2dtzL&#10;dhtptx9AANuoGBCQOFHVf++AkyjbXqqqFxhg5s2bmcfq8dgLdGDGciWLKJ0mEWKSKMplW0Tf3urJ&#10;MkLWYUmxUJIV0YnZ6HH98cNq0DmbqU4JygwCEGnzQRdR55zO49iSjvXYTpVmEh4bZXrs4GjamBo8&#10;AHov4lmS3MeDMlQbRZi1cFuNj9E64DcNI+5r01jmkCgi4ObCasK682u8XuG8NVh3nJxp4H9g0WMu&#10;IekVqsIOo73hf0D1nBhlVeOmRPWxahpOWKgBqkmT36p57bBmoRZojtXXNtn/B0teDluDOC2iuwhJ&#10;3MOInvZOhcxo4dszaJuDVym3xhdIjvJVPyvy3SKpyg7LlgXnt5OG2NRHxO9C/MFqSLIbvigKPhjw&#10;Q6+Ojek9JHQBHcNITteRsKNDZLwkcJsmSTZfJGFeMc4vkdpY95mpHnmjiKwzmLedK5WUMHll0pAH&#10;H56t87xwfgnwaaWquRBBAEKiATqwhDQhwirBqX/1fta0u1IYdMCgoXoxr9NPoUp4uXUzai9pQOsY&#10;ppuz7TAXow3ZhfR4UBrwOVujSH48JA+b5WaZTbLZ/WaSJVU1earLbHJfp4t5dVeVZZX+9NTSLO84&#10;pUx6dhfBptnfCeL8dUapXSV77UP8Hj00DMhe9kA6zNaPcxTGTtHT1lxmDhoNzuf/5D/B7Rns21+/&#10;/gUAAP//AwBQSwMEFAAGAAgAAAAhAF2OCpPdAAAACgEAAA8AAABkcnMvZG93bnJldi54bWxMj8FO&#10;wzAQRO9I/IO1SNyoE8DQhjgVIHHi0jZIiNs2dhOLeB3FbhP+nkUc4Dia0cybcj37XpzsGF0gDfki&#10;A2GpCcZRq+GtfrlagogJyWAfyGr4shHW1flZiYUJE23taZdawSUUC9TQpTQUUsamsx7jIgyW2DuE&#10;0WNiObbSjDhxue/ldZbdSY+OeKHDwT53tvncHb2G+tXk0wY36iPcH/Inp95r5W60vryYHx9AJDun&#10;vzD84DM6VMy0D0cyUfQaVreK0ZOGpQLB/q/ec1CtMgWyKuX/C9U3AAAA//8DAFBLAQItABQABgAI&#10;AAAAIQC2gziS/gAAAOEBAAATAAAAAAAAAAAAAAAAAAAAAABbQ29udGVudF9UeXBlc10ueG1sUEsB&#10;Ai0AFAAGAAgAAAAhADj9If/WAAAAlAEAAAsAAAAAAAAAAAAAAAAALwEAAF9yZWxzLy5yZWxzUEsB&#10;Ai0AFAAGAAgAAAAhALlKrZwiAgAAPQQAAA4AAAAAAAAAAAAAAAAALgIAAGRycy9lMm9Eb2MueG1s&#10;UEsBAi0AFAAGAAgAAAAhAF2OCpPdAAAACgEAAA8AAAAAAAAAAAAAAAAAfAQAAGRycy9kb3ducmV2&#10;LnhtbFBLBQYAAAAABAAEAPMAAACGBQAAAAA=&#10;" strokecolor="#f75f1b" strokeweight="3pt"/>
          </w:pict>
        </mc:Fallback>
      </mc:AlternateContent>
    </w:r>
  </w:p>
  <w:p w:rsidR="00F72672" w:rsidRPr="00F72672" w:rsidRDefault="00F72672" w:rsidP="006D259A">
    <w:pPr>
      <w:pStyle w:val="Nagwek"/>
      <w:tabs>
        <w:tab w:val="clear" w:pos="4536"/>
        <w:tab w:val="clear" w:pos="9072"/>
      </w:tabs>
      <w:ind w:firstLine="708"/>
      <w:jc w:val="right"/>
      <w:rPr>
        <w:szCs w:val="18"/>
      </w:rPr>
    </w:pPr>
    <w:r w:rsidRPr="00F72672">
      <w:rPr>
        <w:szCs w:val="18"/>
      </w:rPr>
      <w:t>Materiały pomocnicze</w:t>
    </w:r>
  </w:p>
  <w:p w:rsidR="00F72672" w:rsidRPr="00F72672" w:rsidRDefault="00F72672" w:rsidP="006D259A">
    <w:pPr>
      <w:pStyle w:val="Nagwek"/>
      <w:tabs>
        <w:tab w:val="clear" w:pos="4536"/>
        <w:tab w:val="clear" w:pos="9072"/>
      </w:tabs>
      <w:jc w:val="right"/>
      <w:rPr>
        <w:szCs w:val="18"/>
      </w:rPr>
    </w:pPr>
    <w:r w:rsidRPr="00F72672">
      <w:rPr>
        <w:szCs w:val="18"/>
      </w:rPr>
      <w:t>Centrum Edukacji Obywatelskiej</w:t>
    </w:r>
  </w:p>
  <w:p w:rsidR="000E6859" w:rsidRDefault="000E6859" w:rsidP="00F72672">
    <w:pPr>
      <w:pStyle w:val="Nagwek"/>
      <w:tabs>
        <w:tab w:val="clear" w:pos="4536"/>
        <w:tab w:val="clear" w:pos="9072"/>
        <w:tab w:val="left" w:pos="2545"/>
      </w:tabs>
      <w:jc w:val="right"/>
    </w:pPr>
  </w:p>
  <w:p w:rsidR="000E6859" w:rsidRDefault="00C4631F" w:rsidP="00201266">
    <w:pPr>
      <w:pStyle w:val="Nagwek"/>
      <w:tabs>
        <w:tab w:val="clear" w:pos="4536"/>
        <w:tab w:val="clear" w:pos="9072"/>
        <w:tab w:val="left" w:pos="2545"/>
      </w:tabs>
    </w:pPr>
    <w:r>
      <w:rPr>
        <w:noProof/>
        <w:lang w:eastAsia="pl-PL"/>
      </w:rPr>
      <mc:AlternateContent>
        <mc:Choice Requires="wps">
          <w:drawing>
            <wp:anchor distT="0" distB="0" distL="114300" distR="114300" simplePos="0" relativeHeight="251665408" behindDoc="0" locked="0" layoutInCell="1" allowOverlap="1">
              <wp:simplePos x="0" y="0"/>
              <wp:positionH relativeFrom="column">
                <wp:posOffset>4464050</wp:posOffset>
              </wp:positionH>
              <wp:positionV relativeFrom="paragraph">
                <wp:posOffset>-45720</wp:posOffset>
              </wp:positionV>
              <wp:extent cx="1504950" cy="45720"/>
              <wp:effectExtent l="0" t="1905" r="3175" b="0"/>
              <wp:wrapNone/>
              <wp:docPr id="2"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5720"/>
                      </a:xfrm>
                      <a:prstGeom prst="rect">
                        <a:avLst/>
                      </a:prstGeom>
                      <a:solidFill>
                        <a:srgbClr val="D8D8D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7" o:spid="_x0000_s1026" style="position:absolute;margin-left:351.5pt;margin-top:-3.6pt;width:118.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zTgQIAAP4EAAAOAAAAZHJzL2Uyb0RvYy54bWysVFFv0zAQfkfiP1h+75JU6dpES6dtpQhp&#10;QKXBD3Adp7Hm2ObsNh2IR/4ZP4yz05YOeECIVnJs3/n83X3f+ep63ymyE+Ck0RXNLlJKhOamlnpT&#10;0Y8flqMZJc4zXTNltKjok3D0ev7yxVVvSzE2rVG1AIJBtCt7W9HWe1smieOt6Ji7MFZoNDYGOuZx&#10;CZukBtZj9E4l4zS9THoDtQXDhXO4uxiMdB7jN43g/n3TOOGJqihi83GEOK7DmMyvWLkBZlvJDzDY&#10;P6DomNR46SnUgnlGtiB/C9VJDsaZxl9w0yWmaSQXMQfMJkt/yeahZVbEXLA4zp7K5P5fWP5utwIi&#10;64qOKdGsQ4pWCNCbx+/fPJmG+vTWlej2YFcQMnT23vBHR7S5a5neiBsA07eC1YgqC/7JswNh4fAo&#10;WfdvTY3h2dabWKp9A10IiEUg+8jI04kRsfeE42Y2SfNigsRxtOWT6TgylrDyeNiC86+F6UiYVBSQ&#10;8Bic7e6dD2BYeXSJ4I2S9VIqFRewWd8pIDuG4ljMwj/ixxzP3ZQOztqEY0PEYQcx4h3BFtBGsr8U&#10;2ThPb8fFaHk5m47yZT4ZFdN0Nkqz4ra4xFzyxfJrAJjlZSvrWuh7qcVReFn+d8QeWmCQTJQe6ZHA&#10;SZ6mMfln8N15lmn8/SnLTnpsRCW7is5OTqwMxL7SNebNSs+kGubJc/yxzFiE4zeWJcogMD8oaG3q&#10;J1QBGGQJ+cQnAyetgc+U9Nh+FXWftgwEJeqNRiUVWZ6Hfo2LgXgC55b1uYVpjqEqyj1QMizu/NDl&#10;Wwty0+JdWSyNNjeov0ZGbQRtDrgOqsUmizkcHoTQxefr6PXz2Zr/AAAA//8DAFBLAwQUAAYACAAA&#10;ACEAwIL9fN4AAAAHAQAADwAAAGRycy9kb3ducmV2LnhtbEyPwU7DMBBE70j8g7VI3FqbUlEa4lSA&#10;QCpSOVCouLrxNo6w11G8TcPfY05w3NnRzJtyNQYvBuxTG0nD1VSBQKqjbanR8PH+PLkFkdiQNT4S&#10;avjGBKvq/Kw0hY0nesNhy43IIZQKo8Exd4WUqXYYTJrGDin/DrEPhvPZN9L25pTDg5czpW5kMC3l&#10;Bmc6fHRYf22PQUMzf+HPnXHLp8OaNutX9sPDuNP68mK8vwPBOPKfGX7xMzpUmWkfj2ST8BoW6jpv&#10;YQ2TxQxENiznKgt7DQpkVcr//NUPAAAA//8DAFBLAQItABQABgAIAAAAIQC2gziS/gAAAOEBAAAT&#10;AAAAAAAAAAAAAAAAAAAAAABbQ29udGVudF9UeXBlc10ueG1sUEsBAi0AFAAGAAgAAAAhADj9If/W&#10;AAAAlAEAAAsAAAAAAAAAAAAAAAAALwEAAF9yZWxzLy5yZWxzUEsBAi0AFAAGAAgAAAAhAPFwvNOB&#10;AgAA/gQAAA4AAAAAAAAAAAAAAAAALgIAAGRycy9lMm9Eb2MueG1sUEsBAi0AFAAGAAgAAAAhAMCC&#10;/XzeAAAABwEAAA8AAAAAAAAAAAAAAAAA2wQAAGRycy9kb3ducmV2LnhtbFBLBQYAAAAABAAEAPMA&#10;AADmBQAAAAA=&#10;" fillcolor="#d8d8d8"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Wingdings"/>
      </w:rPr>
    </w:lvl>
    <w:lvl w:ilvl="1">
      <w:start w:val="1"/>
      <w:numFmt w:val="bullet"/>
      <w:lvlText w:val=""/>
      <w:lvlJc w:val="left"/>
      <w:pPr>
        <w:tabs>
          <w:tab w:val="num" w:pos="720"/>
        </w:tabs>
        <w:ind w:left="720" w:hanging="360"/>
      </w:pPr>
      <w:rPr>
        <w:rFonts w:ascii="Symbol" w:hAnsi="Symbol" w:cs="Wingdings"/>
      </w:rPr>
    </w:lvl>
    <w:lvl w:ilvl="2">
      <w:start w:val="1"/>
      <w:numFmt w:val="bullet"/>
      <w:lvlText w:val=""/>
      <w:lvlJc w:val="left"/>
      <w:pPr>
        <w:tabs>
          <w:tab w:val="num" w:pos="1080"/>
        </w:tabs>
        <w:ind w:left="1080" w:hanging="360"/>
      </w:pPr>
      <w:rPr>
        <w:rFonts w:ascii="Symbol" w:hAnsi="Symbol" w:cs="Wingdings"/>
      </w:rPr>
    </w:lvl>
    <w:lvl w:ilvl="3">
      <w:start w:val="1"/>
      <w:numFmt w:val="bullet"/>
      <w:lvlText w:val=""/>
      <w:lvlJc w:val="left"/>
      <w:pPr>
        <w:tabs>
          <w:tab w:val="num" w:pos="1440"/>
        </w:tabs>
        <w:ind w:left="1440" w:hanging="360"/>
      </w:pPr>
      <w:rPr>
        <w:rFonts w:ascii="Symbol" w:hAnsi="Symbol" w:cs="Wingdings"/>
      </w:rPr>
    </w:lvl>
    <w:lvl w:ilvl="4">
      <w:start w:val="1"/>
      <w:numFmt w:val="bullet"/>
      <w:lvlText w:val=""/>
      <w:lvlJc w:val="left"/>
      <w:pPr>
        <w:tabs>
          <w:tab w:val="num" w:pos="1800"/>
        </w:tabs>
        <w:ind w:left="1800" w:hanging="360"/>
      </w:pPr>
      <w:rPr>
        <w:rFonts w:ascii="Symbol" w:hAnsi="Symbol" w:cs="Wingdings"/>
      </w:rPr>
    </w:lvl>
    <w:lvl w:ilvl="5">
      <w:start w:val="1"/>
      <w:numFmt w:val="bullet"/>
      <w:lvlText w:val=""/>
      <w:lvlJc w:val="left"/>
      <w:pPr>
        <w:tabs>
          <w:tab w:val="num" w:pos="2160"/>
        </w:tabs>
        <w:ind w:left="2160" w:hanging="360"/>
      </w:pPr>
      <w:rPr>
        <w:rFonts w:ascii="Symbol" w:hAnsi="Symbol" w:cs="Wingdings"/>
      </w:rPr>
    </w:lvl>
    <w:lvl w:ilvl="6">
      <w:start w:val="1"/>
      <w:numFmt w:val="bullet"/>
      <w:lvlText w:val=""/>
      <w:lvlJc w:val="left"/>
      <w:pPr>
        <w:tabs>
          <w:tab w:val="num" w:pos="2520"/>
        </w:tabs>
        <w:ind w:left="2520" w:hanging="360"/>
      </w:pPr>
      <w:rPr>
        <w:rFonts w:ascii="Symbol" w:hAnsi="Symbol" w:cs="Wingdings"/>
      </w:rPr>
    </w:lvl>
    <w:lvl w:ilvl="7">
      <w:start w:val="1"/>
      <w:numFmt w:val="bullet"/>
      <w:lvlText w:val=""/>
      <w:lvlJc w:val="left"/>
      <w:pPr>
        <w:tabs>
          <w:tab w:val="num" w:pos="2880"/>
        </w:tabs>
        <w:ind w:left="2880" w:hanging="360"/>
      </w:pPr>
      <w:rPr>
        <w:rFonts w:ascii="Symbol" w:hAnsi="Symbol" w:cs="Wingdings"/>
      </w:rPr>
    </w:lvl>
    <w:lvl w:ilvl="8">
      <w:start w:val="1"/>
      <w:numFmt w:val="bullet"/>
      <w:lvlText w:val=""/>
      <w:lvlJc w:val="left"/>
      <w:pPr>
        <w:tabs>
          <w:tab w:val="num" w:pos="3240"/>
        </w:tabs>
        <w:ind w:left="3240" w:hanging="360"/>
      </w:pPr>
      <w:rPr>
        <w:rFonts w:ascii="Symbol" w:hAnsi="Symbol" w:cs="Wingdings"/>
      </w:r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4"/>
    <w:multiLevelType w:val="multilevel"/>
    <w:tmpl w:val="00000004"/>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5"/>
    <w:multiLevelType w:val="multilevel"/>
    <w:tmpl w:val="00000005"/>
    <w:name w:val="WWNum4"/>
    <w:lvl w:ilvl="0">
      <w:start w:val="1"/>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1BBD59B4"/>
    <w:multiLevelType w:val="hybridMultilevel"/>
    <w:tmpl w:val="45ECD956"/>
    <w:lvl w:ilvl="0" w:tplc="E1D082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A887E76"/>
    <w:multiLevelType w:val="hybridMultilevel"/>
    <w:tmpl w:val="18142AB0"/>
    <w:lvl w:ilvl="0" w:tplc="5DA29F48">
      <w:start w:val="1"/>
      <w:numFmt w:val="decimal"/>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1AB411E"/>
    <w:multiLevelType w:val="hybridMultilevel"/>
    <w:tmpl w:val="C636B9D2"/>
    <w:lvl w:ilvl="0" w:tplc="5BA68822">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9521FD5"/>
    <w:multiLevelType w:val="hybridMultilevel"/>
    <w:tmpl w:val="B2B66A48"/>
    <w:lvl w:ilvl="0" w:tplc="6888A9C2">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strokecolor="#f75f1b">
      <v:stroke color="#f75f1b" weight="3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4C"/>
    <w:rsid w:val="00064C74"/>
    <w:rsid w:val="00067F34"/>
    <w:rsid w:val="000703B7"/>
    <w:rsid w:val="000E6859"/>
    <w:rsid w:val="00155A09"/>
    <w:rsid w:val="001560B3"/>
    <w:rsid w:val="00167FB9"/>
    <w:rsid w:val="00180EBA"/>
    <w:rsid w:val="001918EC"/>
    <w:rsid w:val="001D7D29"/>
    <w:rsid w:val="00201266"/>
    <w:rsid w:val="00210477"/>
    <w:rsid w:val="00211C27"/>
    <w:rsid w:val="00221D89"/>
    <w:rsid w:val="00224AFE"/>
    <w:rsid w:val="002B505A"/>
    <w:rsid w:val="002C42B6"/>
    <w:rsid w:val="00356A9D"/>
    <w:rsid w:val="004C45E0"/>
    <w:rsid w:val="005220E7"/>
    <w:rsid w:val="0065037B"/>
    <w:rsid w:val="00663D4D"/>
    <w:rsid w:val="006670CE"/>
    <w:rsid w:val="0068400B"/>
    <w:rsid w:val="006A2595"/>
    <w:rsid w:val="006D259A"/>
    <w:rsid w:val="00700938"/>
    <w:rsid w:val="00743896"/>
    <w:rsid w:val="007619A4"/>
    <w:rsid w:val="007B3CBB"/>
    <w:rsid w:val="007B418F"/>
    <w:rsid w:val="007E7759"/>
    <w:rsid w:val="00824E0D"/>
    <w:rsid w:val="008F1C15"/>
    <w:rsid w:val="0090436D"/>
    <w:rsid w:val="009203CF"/>
    <w:rsid w:val="009749F0"/>
    <w:rsid w:val="009B533E"/>
    <w:rsid w:val="00A4212F"/>
    <w:rsid w:val="00B95765"/>
    <w:rsid w:val="00BD626B"/>
    <w:rsid w:val="00C36392"/>
    <w:rsid w:val="00C42E4C"/>
    <w:rsid w:val="00C4631F"/>
    <w:rsid w:val="00C779C8"/>
    <w:rsid w:val="00C81E75"/>
    <w:rsid w:val="00CA046D"/>
    <w:rsid w:val="00D25C74"/>
    <w:rsid w:val="00D54F6B"/>
    <w:rsid w:val="00D60EB9"/>
    <w:rsid w:val="00DE3331"/>
    <w:rsid w:val="00E07C5C"/>
    <w:rsid w:val="00E10299"/>
    <w:rsid w:val="00E26C36"/>
    <w:rsid w:val="00E57CB6"/>
    <w:rsid w:val="00E91C2F"/>
    <w:rsid w:val="00EA02B6"/>
    <w:rsid w:val="00EC024B"/>
    <w:rsid w:val="00EE2496"/>
    <w:rsid w:val="00EF494F"/>
    <w:rsid w:val="00F17465"/>
    <w:rsid w:val="00F72672"/>
    <w:rsid w:val="00FA5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strokecolor="#f75f1b">
      <v:stroke color="#f75f1b" weight="3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C27"/>
    <w:rPr>
      <w:rFonts w:ascii="Calibri" w:eastAsia="Calibri" w:hAnsi="Calibri" w:cs="Times New Roman"/>
    </w:rPr>
  </w:style>
  <w:style w:type="paragraph" w:styleId="Nagwek1">
    <w:name w:val="heading 1"/>
    <w:basedOn w:val="Normalny"/>
    <w:next w:val="Normalny"/>
    <w:link w:val="Nagwek1Znak"/>
    <w:qFormat/>
    <w:rsid w:val="001D7D2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E102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749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42E4C"/>
  </w:style>
  <w:style w:type="paragraph" w:styleId="Stopka">
    <w:name w:val="footer"/>
    <w:basedOn w:val="Normalny"/>
    <w:link w:val="Stopka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C42E4C"/>
  </w:style>
  <w:style w:type="paragraph" w:styleId="Tekstdymka">
    <w:name w:val="Balloon Text"/>
    <w:basedOn w:val="Normalny"/>
    <w:link w:val="TekstdymkaZnak"/>
    <w:uiPriority w:val="99"/>
    <w:semiHidden/>
    <w:unhideWhenUsed/>
    <w:rsid w:val="00C42E4C"/>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C42E4C"/>
    <w:rPr>
      <w:rFonts w:ascii="Tahoma" w:hAnsi="Tahoma" w:cs="Tahoma"/>
      <w:sz w:val="16"/>
      <w:szCs w:val="16"/>
    </w:rPr>
  </w:style>
  <w:style w:type="paragraph" w:styleId="Akapitzlist">
    <w:name w:val="List Paragraph"/>
    <w:basedOn w:val="Normalny"/>
    <w:uiPriority w:val="34"/>
    <w:qFormat/>
    <w:rsid w:val="000E6859"/>
    <w:pPr>
      <w:ind w:left="720"/>
      <w:contextualSpacing/>
    </w:pPr>
  </w:style>
  <w:style w:type="character" w:customStyle="1" w:styleId="Nagwek1Znak">
    <w:name w:val="Nagłówek 1 Znak"/>
    <w:basedOn w:val="Domylnaczcionkaakapitu"/>
    <w:link w:val="Nagwek1"/>
    <w:rsid w:val="001D7D29"/>
    <w:rPr>
      <w:rFonts w:ascii="Arial" w:eastAsia="Times New Roman" w:hAnsi="Arial" w:cs="Arial"/>
      <w:b/>
      <w:bCs/>
      <w:kern w:val="32"/>
      <w:sz w:val="32"/>
      <w:szCs w:val="32"/>
      <w:lang w:eastAsia="pl-PL"/>
    </w:rPr>
  </w:style>
  <w:style w:type="paragraph" w:styleId="Tekstpodstawowy">
    <w:name w:val="Body Text"/>
    <w:basedOn w:val="Normalny"/>
    <w:link w:val="TekstpodstawowyZnak"/>
    <w:uiPriority w:val="99"/>
    <w:semiHidden/>
    <w:unhideWhenUsed/>
    <w:rsid w:val="001D7D29"/>
    <w:pPr>
      <w:spacing w:after="120"/>
    </w:pPr>
  </w:style>
  <w:style w:type="character" w:customStyle="1" w:styleId="TekstpodstawowyZnak">
    <w:name w:val="Tekst podstawowy Znak"/>
    <w:basedOn w:val="Domylnaczcionkaakapitu"/>
    <w:link w:val="Tekstpodstawowy"/>
    <w:uiPriority w:val="99"/>
    <w:semiHidden/>
    <w:rsid w:val="001D7D29"/>
    <w:rPr>
      <w:rFonts w:ascii="Calibri" w:eastAsia="Calibri" w:hAnsi="Calibri" w:cs="Times New Roman"/>
    </w:rPr>
  </w:style>
  <w:style w:type="paragraph" w:styleId="Tekstpodstawowyzwciciem">
    <w:name w:val="Body Text First Indent"/>
    <w:basedOn w:val="Tekstpodstawowy"/>
    <w:link w:val="TekstpodstawowyzwciciemZnak"/>
    <w:semiHidden/>
    <w:unhideWhenUsed/>
    <w:rsid w:val="001D7D29"/>
    <w:pPr>
      <w:spacing w:line="240" w:lineRule="auto"/>
      <w:ind w:firstLine="210"/>
    </w:pPr>
    <w:rPr>
      <w:rFonts w:ascii="Times New Roman" w:eastAsia="Times New Roman" w:hAnsi="Times New Roman"/>
      <w:sz w:val="24"/>
      <w:szCs w:val="24"/>
      <w:lang w:eastAsia="pl-PL"/>
    </w:rPr>
  </w:style>
  <w:style w:type="character" w:customStyle="1" w:styleId="TekstpodstawowyzwciciemZnak">
    <w:name w:val="Tekst podstawowy z wcięciem Znak"/>
    <w:basedOn w:val="TekstpodstawowyZnak"/>
    <w:link w:val="Tekstpodstawowyzwciciem"/>
    <w:semiHidden/>
    <w:rsid w:val="001D7D29"/>
    <w:rPr>
      <w:rFonts w:ascii="Times New Roman" w:eastAsia="Times New Roman" w:hAnsi="Times New Roman" w:cs="Times New Roman"/>
      <w:sz w:val="24"/>
      <w:szCs w:val="24"/>
      <w:lang w:eastAsia="pl-PL"/>
    </w:rPr>
  </w:style>
  <w:style w:type="character" w:styleId="Hipercze">
    <w:name w:val="Hyperlink"/>
    <w:basedOn w:val="Domylnaczcionkaakapitu"/>
    <w:semiHidden/>
    <w:unhideWhenUsed/>
    <w:rsid w:val="001D7D29"/>
    <w:rPr>
      <w:color w:val="0000FF"/>
      <w:u w:val="single"/>
    </w:rPr>
  </w:style>
  <w:style w:type="paragraph" w:styleId="NormalnyWeb">
    <w:name w:val="Normal (Web)"/>
    <w:basedOn w:val="Normalny"/>
    <w:unhideWhenUsed/>
    <w:rsid w:val="00E1029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E10299"/>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qFormat/>
    <w:rsid w:val="00E10299"/>
    <w:rPr>
      <w:b/>
      <w:bCs/>
    </w:rPr>
  </w:style>
  <w:style w:type="character" w:customStyle="1" w:styleId="Nagwek3Znak">
    <w:name w:val="Nagłówek 3 Znak"/>
    <w:basedOn w:val="Domylnaczcionkaakapitu"/>
    <w:link w:val="Nagwek3"/>
    <w:uiPriority w:val="9"/>
    <w:rsid w:val="009749F0"/>
    <w:rPr>
      <w:rFonts w:asciiTheme="majorHAnsi" w:eastAsiaTheme="majorEastAsia" w:hAnsiTheme="majorHAnsi" w:cstheme="majorBidi"/>
      <w:b/>
      <w:bCs/>
      <w:color w:val="4F81BD" w:themeColor="accent1"/>
    </w:rPr>
  </w:style>
  <w:style w:type="paragraph" w:customStyle="1" w:styleId="Pa25">
    <w:name w:val="Pa25"/>
    <w:basedOn w:val="Normalny"/>
    <w:next w:val="Normalny"/>
    <w:uiPriority w:val="99"/>
    <w:rsid w:val="00210477"/>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27">
    <w:name w:val="Pa27"/>
    <w:basedOn w:val="Normalny"/>
    <w:next w:val="Normalny"/>
    <w:uiPriority w:val="99"/>
    <w:rsid w:val="006A2595"/>
    <w:pPr>
      <w:autoSpaceDE w:val="0"/>
      <w:autoSpaceDN w:val="0"/>
      <w:adjustRightInd w:val="0"/>
      <w:spacing w:after="0" w:line="180" w:lineRule="atLeast"/>
    </w:pPr>
    <w:rPr>
      <w:rFonts w:ascii="KFUDFT+TeutonMager" w:eastAsiaTheme="minorHAnsi" w:hAnsi="KFUDFT+TeutonMager" w:cstheme="minorBidi"/>
      <w:sz w:val="24"/>
      <w:szCs w:val="24"/>
    </w:rPr>
  </w:style>
  <w:style w:type="character" w:customStyle="1" w:styleId="A0">
    <w:name w:val="A0"/>
    <w:uiPriority w:val="99"/>
    <w:rsid w:val="006A2595"/>
    <w:rPr>
      <w:rFonts w:cs="KFUDFT+TeutonMager"/>
      <w:color w:val="000000"/>
      <w:sz w:val="21"/>
      <w:szCs w:val="21"/>
    </w:rPr>
  </w:style>
  <w:style w:type="character" w:customStyle="1" w:styleId="A8">
    <w:name w:val="A8"/>
    <w:uiPriority w:val="99"/>
    <w:rsid w:val="00FA5D4B"/>
    <w:rPr>
      <w:rFonts w:cs="KFUDFT+TeutonMager"/>
      <w:color w:val="000000"/>
      <w:sz w:val="22"/>
      <w:szCs w:val="22"/>
    </w:rPr>
  </w:style>
  <w:style w:type="paragraph" w:customStyle="1" w:styleId="Pa30">
    <w:name w:val="Pa30"/>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31">
    <w:name w:val="Pa31"/>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1">
    <w:name w:val="Pa1"/>
    <w:basedOn w:val="Normalny"/>
    <w:next w:val="Normalny"/>
    <w:uiPriority w:val="99"/>
    <w:rsid w:val="00DE3331"/>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38">
    <w:name w:val="Pa38"/>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3">
    <w:name w:val="Pa33"/>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4">
    <w:name w:val="Pa34"/>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12">
    <w:name w:val="Pa12"/>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character" w:customStyle="1" w:styleId="A11">
    <w:name w:val="A11"/>
    <w:uiPriority w:val="99"/>
    <w:rsid w:val="009B533E"/>
    <w:rPr>
      <w:rFonts w:cs="KFUDFT+TeutonMager"/>
      <w:color w:val="000000"/>
      <w:sz w:val="20"/>
      <w:szCs w:val="20"/>
    </w:rPr>
  </w:style>
  <w:style w:type="character" w:styleId="Uwydatnienie">
    <w:name w:val="Emphasis"/>
    <w:qFormat/>
    <w:rsid w:val="00EE2496"/>
    <w:rPr>
      <w:i/>
      <w:iCs/>
    </w:rPr>
  </w:style>
  <w:style w:type="paragraph" w:customStyle="1" w:styleId="Zawartotabeli">
    <w:name w:val="Zawartość tabeli"/>
    <w:basedOn w:val="Normalny"/>
    <w:rsid w:val="00EE2496"/>
    <w:pPr>
      <w:suppressLineNumbers/>
      <w:suppressAutoHyphens/>
      <w:spacing w:after="0" w:line="240" w:lineRule="auto"/>
    </w:pPr>
    <w:rPr>
      <w:rFonts w:ascii="Times New Roman" w:eastAsia="Times New Roman" w:hAnsi="Times New Roman"/>
      <w:sz w:val="24"/>
      <w:szCs w:val="24"/>
      <w:lang w:eastAsia="ar-SA"/>
    </w:rPr>
  </w:style>
  <w:style w:type="paragraph" w:customStyle="1" w:styleId="Akapitzlist1">
    <w:name w:val="Akapit z listą1"/>
    <w:basedOn w:val="Normalny"/>
    <w:rsid w:val="00EE2496"/>
    <w:pPr>
      <w:suppressAutoHyphens/>
      <w:spacing w:after="0" w:line="240" w:lineRule="auto"/>
      <w:ind w:left="720"/>
    </w:pPr>
    <w:rPr>
      <w:rFonts w:ascii="Times New Roman" w:eastAsia="Times New Roman" w:hAnsi="Times New Roman"/>
      <w:sz w:val="24"/>
      <w:szCs w:val="24"/>
      <w:lang w:eastAsia="ar-SA"/>
    </w:rPr>
  </w:style>
  <w:style w:type="table" w:styleId="Tabela-Siatka">
    <w:name w:val="Table Grid"/>
    <w:basedOn w:val="Standardowy"/>
    <w:uiPriority w:val="59"/>
    <w:rsid w:val="00E07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C27"/>
    <w:rPr>
      <w:rFonts w:ascii="Calibri" w:eastAsia="Calibri" w:hAnsi="Calibri" w:cs="Times New Roman"/>
    </w:rPr>
  </w:style>
  <w:style w:type="paragraph" w:styleId="Nagwek1">
    <w:name w:val="heading 1"/>
    <w:basedOn w:val="Normalny"/>
    <w:next w:val="Normalny"/>
    <w:link w:val="Nagwek1Znak"/>
    <w:qFormat/>
    <w:rsid w:val="001D7D2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E102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749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42E4C"/>
  </w:style>
  <w:style w:type="paragraph" w:styleId="Stopka">
    <w:name w:val="footer"/>
    <w:basedOn w:val="Normalny"/>
    <w:link w:val="Stopka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C42E4C"/>
  </w:style>
  <w:style w:type="paragraph" w:styleId="Tekstdymka">
    <w:name w:val="Balloon Text"/>
    <w:basedOn w:val="Normalny"/>
    <w:link w:val="TekstdymkaZnak"/>
    <w:uiPriority w:val="99"/>
    <w:semiHidden/>
    <w:unhideWhenUsed/>
    <w:rsid w:val="00C42E4C"/>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C42E4C"/>
    <w:rPr>
      <w:rFonts w:ascii="Tahoma" w:hAnsi="Tahoma" w:cs="Tahoma"/>
      <w:sz w:val="16"/>
      <w:szCs w:val="16"/>
    </w:rPr>
  </w:style>
  <w:style w:type="paragraph" w:styleId="Akapitzlist">
    <w:name w:val="List Paragraph"/>
    <w:basedOn w:val="Normalny"/>
    <w:uiPriority w:val="34"/>
    <w:qFormat/>
    <w:rsid w:val="000E6859"/>
    <w:pPr>
      <w:ind w:left="720"/>
      <w:contextualSpacing/>
    </w:pPr>
  </w:style>
  <w:style w:type="character" w:customStyle="1" w:styleId="Nagwek1Znak">
    <w:name w:val="Nagłówek 1 Znak"/>
    <w:basedOn w:val="Domylnaczcionkaakapitu"/>
    <w:link w:val="Nagwek1"/>
    <w:rsid w:val="001D7D29"/>
    <w:rPr>
      <w:rFonts w:ascii="Arial" w:eastAsia="Times New Roman" w:hAnsi="Arial" w:cs="Arial"/>
      <w:b/>
      <w:bCs/>
      <w:kern w:val="32"/>
      <w:sz w:val="32"/>
      <w:szCs w:val="32"/>
      <w:lang w:eastAsia="pl-PL"/>
    </w:rPr>
  </w:style>
  <w:style w:type="paragraph" w:styleId="Tekstpodstawowy">
    <w:name w:val="Body Text"/>
    <w:basedOn w:val="Normalny"/>
    <w:link w:val="TekstpodstawowyZnak"/>
    <w:uiPriority w:val="99"/>
    <w:semiHidden/>
    <w:unhideWhenUsed/>
    <w:rsid w:val="001D7D29"/>
    <w:pPr>
      <w:spacing w:after="120"/>
    </w:pPr>
  </w:style>
  <w:style w:type="character" w:customStyle="1" w:styleId="TekstpodstawowyZnak">
    <w:name w:val="Tekst podstawowy Znak"/>
    <w:basedOn w:val="Domylnaczcionkaakapitu"/>
    <w:link w:val="Tekstpodstawowy"/>
    <w:uiPriority w:val="99"/>
    <w:semiHidden/>
    <w:rsid w:val="001D7D29"/>
    <w:rPr>
      <w:rFonts w:ascii="Calibri" w:eastAsia="Calibri" w:hAnsi="Calibri" w:cs="Times New Roman"/>
    </w:rPr>
  </w:style>
  <w:style w:type="paragraph" w:styleId="Tekstpodstawowyzwciciem">
    <w:name w:val="Body Text First Indent"/>
    <w:basedOn w:val="Tekstpodstawowy"/>
    <w:link w:val="TekstpodstawowyzwciciemZnak"/>
    <w:semiHidden/>
    <w:unhideWhenUsed/>
    <w:rsid w:val="001D7D29"/>
    <w:pPr>
      <w:spacing w:line="240" w:lineRule="auto"/>
      <w:ind w:firstLine="210"/>
    </w:pPr>
    <w:rPr>
      <w:rFonts w:ascii="Times New Roman" w:eastAsia="Times New Roman" w:hAnsi="Times New Roman"/>
      <w:sz w:val="24"/>
      <w:szCs w:val="24"/>
      <w:lang w:eastAsia="pl-PL"/>
    </w:rPr>
  </w:style>
  <w:style w:type="character" w:customStyle="1" w:styleId="TekstpodstawowyzwciciemZnak">
    <w:name w:val="Tekst podstawowy z wcięciem Znak"/>
    <w:basedOn w:val="TekstpodstawowyZnak"/>
    <w:link w:val="Tekstpodstawowyzwciciem"/>
    <w:semiHidden/>
    <w:rsid w:val="001D7D29"/>
    <w:rPr>
      <w:rFonts w:ascii="Times New Roman" w:eastAsia="Times New Roman" w:hAnsi="Times New Roman" w:cs="Times New Roman"/>
      <w:sz w:val="24"/>
      <w:szCs w:val="24"/>
      <w:lang w:eastAsia="pl-PL"/>
    </w:rPr>
  </w:style>
  <w:style w:type="character" w:styleId="Hipercze">
    <w:name w:val="Hyperlink"/>
    <w:basedOn w:val="Domylnaczcionkaakapitu"/>
    <w:semiHidden/>
    <w:unhideWhenUsed/>
    <w:rsid w:val="001D7D29"/>
    <w:rPr>
      <w:color w:val="0000FF"/>
      <w:u w:val="single"/>
    </w:rPr>
  </w:style>
  <w:style w:type="paragraph" w:styleId="NormalnyWeb">
    <w:name w:val="Normal (Web)"/>
    <w:basedOn w:val="Normalny"/>
    <w:unhideWhenUsed/>
    <w:rsid w:val="00E1029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E10299"/>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qFormat/>
    <w:rsid w:val="00E10299"/>
    <w:rPr>
      <w:b/>
      <w:bCs/>
    </w:rPr>
  </w:style>
  <w:style w:type="character" w:customStyle="1" w:styleId="Nagwek3Znak">
    <w:name w:val="Nagłówek 3 Znak"/>
    <w:basedOn w:val="Domylnaczcionkaakapitu"/>
    <w:link w:val="Nagwek3"/>
    <w:uiPriority w:val="9"/>
    <w:rsid w:val="009749F0"/>
    <w:rPr>
      <w:rFonts w:asciiTheme="majorHAnsi" w:eastAsiaTheme="majorEastAsia" w:hAnsiTheme="majorHAnsi" w:cstheme="majorBidi"/>
      <w:b/>
      <w:bCs/>
      <w:color w:val="4F81BD" w:themeColor="accent1"/>
    </w:rPr>
  </w:style>
  <w:style w:type="paragraph" w:customStyle="1" w:styleId="Pa25">
    <w:name w:val="Pa25"/>
    <w:basedOn w:val="Normalny"/>
    <w:next w:val="Normalny"/>
    <w:uiPriority w:val="99"/>
    <w:rsid w:val="00210477"/>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27">
    <w:name w:val="Pa27"/>
    <w:basedOn w:val="Normalny"/>
    <w:next w:val="Normalny"/>
    <w:uiPriority w:val="99"/>
    <w:rsid w:val="006A2595"/>
    <w:pPr>
      <w:autoSpaceDE w:val="0"/>
      <w:autoSpaceDN w:val="0"/>
      <w:adjustRightInd w:val="0"/>
      <w:spacing w:after="0" w:line="180" w:lineRule="atLeast"/>
    </w:pPr>
    <w:rPr>
      <w:rFonts w:ascii="KFUDFT+TeutonMager" w:eastAsiaTheme="minorHAnsi" w:hAnsi="KFUDFT+TeutonMager" w:cstheme="minorBidi"/>
      <w:sz w:val="24"/>
      <w:szCs w:val="24"/>
    </w:rPr>
  </w:style>
  <w:style w:type="character" w:customStyle="1" w:styleId="A0">
    <w:name w:val="A0"/>
    <w:uiPriority w:val="99"/>
    <w:rsid w:val="006A2595"/>
    <w:rPr>
      <w:rFonts w:cs="KFUDFT+TeutonMager"/>
      <w:color w:val="000000"/>
      <w:sz w:val="21"/>
      <w:szCs w:val="21"/>
    </w:rPr>
  </w:style>
  <w:style w:type="character" w:customStyle="1" w:styleId="A8">
    <w:name w:val="A8"/>
    <w:uiPriority w:val="99"/>
    <w:rsid w:val="00FA5D4B"/>
    <w:rPr>
      <w:rFonts w:cs="KFUDFT+TeutonMager"/>
      <w:color w:val="000000"/>
      <w:sz w:val="22"/>
      <w:szCs w:val="22"/>
    </w:rPr>
  </w:style>
  <w:style w:type="paragraph" w:customStyle="1" w:styleId="Pa30">
    <w:name w:val="Pa30"/>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31">
    <w:name w:val="Pa31"/>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1">
    <w:name w:val="Pa1"/>
    <w:basedOn w:val="Normalny"/>
    <w:next w:val="Normalny"/>
    <w:uiPriority w:val="99"/>
    <w:rsid w:val="00DE3331"/>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38">
    <w:name w:val="Pa38"/>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3">
    <w:name w:val="Pa33"/>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4">
    <w:name w:val="Pa34"/>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12">
    <w:name w:val="Pa12"/>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character" w:customStyle="1" w:styleId="A11">
    <w:name w:val="A11"/>
    <w:uiPriority w:val="99"/>
    <w:rsid w:val="009B533E"/>
    <w:rPr>
      <w:rFonts w:cs="KFUDFT+TeutonMager"/>
      <w:color w:val="000000"/>
      <w:sz w:val="20"/>
      <w:szCs w:val="20"/>
    </w:rPr>
  </w:style>
  <w:style w:type="character" w:styleId="Uwydatnienie">
    <w:name w:val="Emphasis"/>
    <w:qFormat/>
    <w:rsid w:val="00EE2496"/>
    <w:rPr>
      <w:i/>
      <w:iCs/>
    </w:rPr>
  </w:style>
  <w:style w:type="paragraph" w:customStyle="1" w:styleId="Zawartotabeli">
    <w:name w:val="Zawartość tabeli"/>
    <w:basedOn w:val="Normalny"/>
    <w:rsid w:val="00EE2496"/>
    <w:pPr>
      <w:suppressLineNumbers/>
      <w:suppressAutoHyphens/>
      <w:spacing w:after="0" w:line="240" w:lineRule="auto"/>
    </w:pPr>
    <w:rPr>
      <w:rFonts w:ascii="Times New Roman" w:eastAsia="Times New Roman" w:hAnsi="Times New Roman"/>
      <w:sz w:val="24"/>
      <w:szCs w:val="24"/>
      <w:lang w:eastAsia="ar-SA"/>
    </w:rPr>
  </w:style>
  <w:style w:type="paragraph" w:customStyle="1" w:styleId="Akapitzlist1">
    <w:name w:val="Akapit z listą1"/>
    <w:basedOn w:val="Normalny"/>
    <w:rsid w:val="00EE2496"/>
    <w:pPr>
      <w:suppressAutoHyphens/>
      <w:spacing w:after="0" w:line="240" w:lineRule="auto"/>
      <w:ind w:left="720"/>
    </w:pPr>
    <w:rPr>
      <w:rFonts w:ascii="Times New Roman" w:eastAsia="Times New Roman" w:hAnsi="Times New Roman"/>
      <w:sz w:val="24"/>
      <w:szCs w:val="24"/>
      <w:lang w:eastAsia="ar-SA"/>
    </w:rPr>
  </w:style>
  <w:style w:type="table" w:styleId="Tabela-Siatka">
    <w:name w:val="Table Grid"/>
    <w:basedOn w:val="Standardowy"/>
    <w:uiPriority w:val="59"/>
    <w:rsid w:val="00E07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7595">
      <w:bodyDiv w:val="1"/>
      <w:marLeft w:val="0"/>
      <w:marRight w:val="0"/>
      <w:marTop w:val="0"/>
      <w:marBottom w:val="0"/>
      <w:divBdr>
        <w:top w:val="none" w:sz="0" w:space="0" w:color="auto"/>
        <w:left w:val="none" w:sz="0" w:space="0" w:color="auto"/>
        <w:bottom w:val="none" w:sz="0" w:space="0" w:color="auto"/>
        <w:right w:val="none" w:sz="0" w:space="0" w:color="auto"/>
      </w:divBdr>
    </w:div>
    <w:div w:id="257718789">
      <w:bodyDiv w:val="1"/>
      <w:marLeft w:val="0"/>
      <w:marRight w:val="0"/>
      <w:marTop w:val="0"/>
      <w:marBottom w:val="0"/>
      <w:divBdr>
        <w:top w:val="none" w:sz="0" w:space="0" w:color="auto"/>
        <w:left w:val="none" w:sz="0" w:space="0" w:color="auto"/>
        <w:bottom w:val="none" w:sz="0" w:space="0" w:color="auto"/>
        <w:right w:val="none" w:sz="0" w:space="0" w:color="auto"/>
      </w:divBdr>
    </w:div>
    <w:div w:id="353195091">
      <w:bodyDiv w:val="1"/>
      <w:marLeft w:val="0"/>
      <w:marRight w:val="0"/>
      <w:marTop w:val="0"/>
      <w:marBottom w:val="0"/>
      <w:divBdr>
        <w:top w:val="none" w:sz="0" w:space="0" w:color="auto"/>
        <w:left w:val="none" w:sz="0" w:space="0" w:color="auto"/>
        <w:bottom w:val="none" w:sz="0" w:space="0" w:color="auto"/>
        <w:right w:val="none" w:sz="0" w:space="0" w:color="auto"/>
      </w:divBdr>
    </w:div>
    <w:div w:id="366564947">
      <w:bodyDiv w:val="1"/>
      <w:marLeft w:val="0"/>
      <w:marRight w:val="0"/>
      <w:marTop w:val="0"/>
      <w:marBottom w:val="0"/>
      <w:divBdr>
        <w:top w:val="none" w:sz="0" w:space="0" w:color="auto"/>
        <w:left w:val="none" w:sz="0" w:space="0" w:color="auto"/>
        <w:bottom w:val="none" w:sz="0" w:space="0" w:color="auto"/>
        <w:right w:val="none" w:sz="0" w:space="0" w:color="auto"/>
      </w:divBdr>
    </w:div>
    <w:div w:id="394282152">
      <w:bodyDiv w:val="1"/>
      <w:marLeft w:val="0"/>
      <w:marRight w:val="0"/>
      <w:marTop w:val="0"/>
      <w:marBottom w:val="0"/>
      <w:divBdr>
        <w:top w:val="none" w:sz="0" w:space="0" w:color="auto"/>
        <w:left w:val="none" w:sz="0" w:space="0" w:color="auto"/>
        <w:bottom w:val="none" w:sz="0" w:space="0" w:color="auto"/>
        <w:right w:val="none" w:sz="0" w:space="0" w:color="auto"/>
      </w:divBdr>
    </w:div>
    <w:div w:id="490560009">
      <w:bodyDiv w:val="1"/>
      <w:marLeft w:val="0"/>
      <w:marRight w:val="0"/>
      <w:marTop w:val="0"/>
      <w:marBottom w:val="0"/>
      <w:divBdr>
        <w:top w:val="none" w:sz="0" w:space="0" w:color="auto"/>
        <w:left w:val="none" w:sz="0" w:space="0" w:color="auto"/>
        <w:bottom w:val="none" w:sz="0" w:space="0" w:color="auto"/>
        <w:right w:val="none" w:sz="0" w:space="0" w:color="auto"/>
      </w:divBdr>
    </w:div>
    <w:div w:id="801077699">
      <w:bodyDiv w:val="1"/>
      <w:marLeft w:val="0"/>
      <w:marRight w:val="0"/>
      <w:marTop w:val="0"/>
      <w:marBottom w:val="0"/>
      <w:divBdr>
        <w:top w:val="none" w:sz="0" w:space="0" w:color="auto"/>
        <w:left w:val="none" w:sz="0" w:space="0" w:color="auto"/>
        <w:bottom w:val="none" w:sz="0" w:space="0" w:color="auto"/>
        <w:right w:val="none" w:sz="0" w:space="0" w:color="auto"/>
      </w:divBdr>
    </w:div>
    <w:div w:id="861940228">
      <w:bodyDiv w:val="1"/>
      <w:marLeft w:val="0"/>
      <w:marRight w:val="0"/>
      <w:marTop w:val="0"/>
      <w:marBottom w:val="0"/>
      <w:divBdr>
        <w:top w:val="none" w:sz="0" w:space="0" w:color="auto"/>
        <w:left w:val="none" w:sz="0" w:space="0" w:color="auto"/>
        <w:bottom w:val="none" w:sz="0" w:space="0" w:color="auto"/>
        <w:right w:val="none" w:sz="0" w:space="0" w:color="auto"/>
      </w:divBdr>
    </w:div>
    <w:div w:id="882139146">
      <w:bodyDiv w:val="1"/>
      <w:marLeft w:val="0"/>
      <w:marRight w:val="0"/>
      <w:marTop w:val="0"/>
      <w:marBottom w:val="0"/>
      <w:divBdr>
        <w:top w:val="none" w:sz="0" w:space="0" w:color="auto"/>
        <w:left w:val="none" w:sz="0" w:space="0" w:color="auto"/>
        <w:bottom w:val="none" w:sz="0" w:space="0" w:color="auto"/>
        <w:right w:val="none" w:sz="0" w:space="0" w:color="auto"/>
      </w:divBdr>
    </w:div>
    <w:div w:id="991173490">
      <w:bodyDiv w:val="1"/>
      <w:marLeft w:val="0"/>
      <w:marRight w:val="0"/>
      <w:marTop w:val="0"/>
      <w:marBottom w:val="0"/>
      <w:divBdr>
        <w:top w:val="none" w:sz="0" w:space="0" w:color="auto"/>
        <w:left w:val="none" w:sz="0" w:space="0" w:color="auto"/>
        <w:bottom w:val="none" w:sz="0" w:space="0" w:color="auto"/>
        <w:right w:val="none" w:sz="0" w:space="0" w:color="auto"/>
      </w:divBdr>
    </w:div>
    <w:div w:id="1035275515">
      <w:bodyDiv w:val="1"/>
      <w:marLeft w:val="0"/>
      <w:marRight w:val="0"/>
      <w:marTop w:val="0"/>
      <w:marBottom w:val="0"/>
      <w:divBdr>
        <w:top w:val="none" w:sz="0" w:space="0" w:color="auto"/>
        <w:left w:val="none" w:sz="0" w:space="0" w:color="auto"/>
        <w:bottom w:val="none" w:sz="0" w:space="0" w:color="auto"/>
        <w:right w:val="none" w:sz="0" w:space="0" w:color="auto"/>
      </w:divBdr>
    </w:div>
    <w:div w:id="1473255661">
      <w:bodyDiv w:val="1"/>
      <w:marLeft w:val="0"/>
      <w:marRight w:val="0"/>
      <w:marTop w:val="0"/>
      <w:marBottom w:val="0"/>
      <w:divBdr>
        <w:top w:val="none" w:sz="0" w:space="0" w:color="auto"/>
        <w:left w:val="none" w:sz="0" w:space="0" w:color="auto"/>
        <w:bottom w:val="none" w:sz="0" w:space="0" w:color="auto"/>
        <w:right w:val="none" w:sz="0" w:space="0" w:color="auto"/>
      </w:divBdr>
    </w:div>
    <w:div w:id="1477801535">
      <w:bodyDiv w:val="1"/>
      <w:marLeft w:val="0"/>
      <w:marRight w:val="0"/>
      <w:marTop w:val="0"/>
      <w:marBottom w:val="0"/>
      <w:divBdr>
        <w:top w:val="none" w:sz="0" w:space="0" w:color="auto"/>
        <w:left w:val="none" w:sz="0" w:space="0" w:color="auto"/>
        <w:bottom w:val="none" w:sz="0" w:space="0" w:color="auto"/>
        <w:right w:val="none" w:sz="0" w:space="0" w:color="auto"/>
      </w:divBdr>
    </w:div>
    <w:div w:id="1578394304">
      <w:bodyDiv w:val="1"/>
      <w:marLeft w:val="0"/>
      <w:marRight w:val="0"/>
      <w:marTop w:val="0"/>
      <w:marBottom w:val="0"/>
      <w:divBdr>
        <w:top w:val="none" w:sz="0" w:space="0" w:color="auto"/>
        <w:left w:val="none" w:sz="0" w:space="0" w:color="auto"/>
        <w:bottom w:val="none" w:sz="0" w:space="0" w:color="auto"/>
        <w:right w:val="none" w:sz="0" w:space="0" w:color="auto"/>
      </w:divBdr>
    </w:div>
    <w:div w:id="1637487475">
      <w:bodyDiv w:val="1"/>
      <w:marLeft w:val="0"/>
      <w:marRight w:val="0"/>
      <w:marTop w:val="0"/>
      <w:marBottom w:val="0"/>
      <w:divBdr>
        <w:top w:val="none" w:sz="0" w:space="0" w:color="auto"/>
        <w:left w:val="none" w:sz="0" w:space="0" w:color="auto"/>
        <w:bottom w:val="none" w:sz="0" w:space="0" w:color="auto"/>
        <w:right w:val="none" w:sz="0" w:space="0" w:color="auto"/>
      </w:divBdr>
    </w:div>
    <w:div w:id="1727794167">
      <w:bodyDiv w:val="1"/>
      <w:marLeft w:val="0"/>
      <w:marRight w:val="0"/>
      <w:marTop w:val="0"/>
      <w:marBottom w:val="0"/>
      <w:divBdr>
        <w:top w:val="none" w:sz="0" w:space="0" w:color="auto"/>
        <w:left w:val="none" w:sz="0" w:space="0" w:color="auto"/>
        <w:bottom w:val="none" w:sz="0" w:space="0" w:color="auto"/>
        <w:right w:val="none" w:sz="0" w:space="0" w:color="auto"/>
      </w:divBdr>
    </w:div>
    <w:div w:id="1770659950">
      <w:bodyDiv w:val="1"/>
      <w:marLeft w:val="0"/>
      <w:marRight w:val="0"/>
      <w:marTop w:val="0"/>
      <w:marBottom w:val="0"/>
      <w:divBdr>
        <w:top w:val="none" w:sz="0" w:space="0" w:color="auto"/>
        <w:left w:val="none" w:sz="0" w:space="0" w:color="auto"/>
        <w:bottom w:val="none" w:sz="0" w:space="0" w:color="auto"/>
        <w:right w:val="none" w:sz="0" w:space="0" w:color="auto"/>
      </w:divBdr>
    </w:div>
    <w:div w:id="1846094265">
      <w:bodyDiv w:val="1"/>
      <w:marLeft w:val="0"/>
      <w:marRight w:val="0"/>
      <w:marTop w:val="0"/>
      <w:marBottom w:val="0"/>
      <w:divBdr>
        <w:top w:val="none" w:sz="0" w:space="0" w:color="auto"/>
        <w:left w:val="none" w:sz="0" w:space="0" w:color="auto"/>
        <w:bottom w:val="none" w:sz="0" w:space="0" w:color="auto"/>
        <w:right w:val="none" w:sz="0" w:space="0" w:color="auto"/>
      </w:divBdr>
    </w:div>
    <w:div w:id="1863937608">
      <w:bodyDiv w:val="1"/>
      <w:marLeft w:val="0"/>
      <w:marRight w:val="0"/>
      <w:marTop w:val="0"/>
      <w:marBottom w:val="0"/>
      <w:divBdr>
        <w:top w:val="none" w:sz="0" w:space="0" w:color="auto"/>
        <w:left w:val="none" w:sz="0" w:space="0" w:color="auto"/>
        <w:bottom w:val="none" w:sz="0" w:space="0" w:color="auto"/>
        <w:right w:val="none" w:sz="0" w:space="0" w:color="auto"/>
      </w:divBdr>
    </w:div>
    <w:div w:id="20504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www.muzeum.tarnow.pl/artykul.php?id=68&amp;typ=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uzeum.tarnow.pl/galeria.php?id=256&amp;link=artykul.php-idx68,typx6" TargetMode="External"/><Relationship Id="rId17" Type="http://schemas.openxmlformats.org/officeDocument/2006/relationships/hyperlink" Target="http://www.culture.pl" TargetMode="External"/><Relationship Id="rId2" Type="http://schemas.openxmlformats.org/officeDocument/2006/relationships/numbering" Target="numbering.xml"/><Relationship Id="rId16" Type="http://schemas.openxmlformats.org/officeDocument/2006/relationships/hyperlink" Target="http://www.culture.pl/baza-literatura-pelna-tresc/-/eo_event_asset_publisher/k3Ps/content/papus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zeum.tarnow.pl/artykul.php?id=68&amp;typ=6"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culture.p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ulture.pl/baza-literatura-pelna-tresc/-/eo_event_asset_publisher/k3Ps/content/papusza" TargetMode="External"/><Relationship Id="rId14" Type="http://schemas.openxmlformats.org/officeDocument/2006/relationships/hyperlink" Target="http://www.dialog-pheniben.pl/?met=vide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196FAF-2A08-47F5-A36A-41CB2691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2571</Words>
  <Characters>15426</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Fundacja Centrum Edukacji Obywatelskiej</Company>
  <LinksUpToDate>false</LinksUpToDate>
  <CharactersWithSpaces>17962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Kacper Nowacki</dc:creator>
  <cp:lastModifiedBy>Mateusz Rybka</cp:lastModifiedBy>
  <cp:revision>3</cp:revision>
  <cp:lastPrinted>2014-06-24T10:00:00Z</cp:lastPrinted>
  <dcterms:created xsi:type="dcterms:W3CDTF">2014-06-27T12:13:00Z</dcterms:created>
  <dcterms:modified xsi:type="dcterms:W3CDTF">2014-06-27T12:16:00Z</dcterms:modified>
</cp:coreProperties>
</file>